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4900F" w14:textId="77777777" w:rsidR="00B034C0" w:rsidRPr="00F76923" w:rsidRDefault="00B034C0">
      <w:pPr>
        <w:rPr>
          <w:rFonts w:ascii="Times New Roman" w:hAnsi="Times New Roman"/>
          <w:lang w:val="uz-Cyrl-UZ"/>
        </w:rPr>
      </w:pPr>
    </w:p>
    <w:p w14:paraId="1CD78B15" w14:textId="527850F9" w:rsidR="00982C2E" w:rsidRPr="00F76923" w:rsidRDefault="004555F3" w:rsidP="00982C2E">
      <w:pPr>
        <w:pStyle w:val="ListParagraph"/>
        <w:numPr>
          <w:ilvl w:val="0"/>
          <w:numId w:val="1"/>
        </w:numPr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Шта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је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скрининг</w:t>
      </w:r>
      <w:r w:rsidR="00917C90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656682" w:rsidRPr="00F76923">
        <w:rPr>
          <w:rFonts w:ascii="Times New Roman" w:hAnsi="Times New Roman"/>
          <w:b/>
          <w:noProof/>
          <w:u w:val="single"/>
          <w:lang w:val="uz-Cyrl-UZ"/>
        </w:rPr>
        <w:t>)</w:t>
      </w:r>
      <w:r w:rsidR="00982C2E" w:rsidRPr="00F76923">
        <w:rPr>
          <w:rFonts w:ascii="Times New Roman" w:hAnsi="Times New Roman"/>
          <w:b/>
          <w:u w:val="single"/>
          <w:lang w:val="uz-Cyrl-UZ"/>
        </w:rPr>
        <w:t>:</w:t>
      </w:r>
    </w:p>
    <w:p w14:paraId="49FA2668" w14:textId="77777777" w:rsidR="00982C2E" w:rsidRPr="00F76923" w:rsidRDefault="001E4F98" w:rsidP="00982C2E">
      <w:pPr>
        <w:pStyle w:val="ListParagraph"/>
        <w:ind w:left="1080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85969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24E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Преглед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особа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код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којих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су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јавили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први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знаци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симптоми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болести</w:t>
      </w:r>
    </w:p>
    <w:p w14:paraId="1CA03947" w14:textId="77777777" w:rsidR="00982C2E" w:rsidRPr="00F76923" w:rsidRDefault="001E4F98" w:rsidP="00982C2E">
      <w:pPr>
        <w:pStyle w:val="ListParagraph"/>
        <w:ind w:left="1080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56670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E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Препознавање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до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тада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неоткривене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болести</w:t>
      </w:r>
      <w:r w:rsidR="00982C2E" w:rsidRPr="00F76923">
        <w:rPr>
          <w:rFonts w:ascii="Times New Roman" w:hAnsi="Times New Roman"/>
          <w:lang w:val="uz-Cyrl-UZ"/>
        </w:rPr>
        <w:t xml:space="preserve">, </w:t>
      </w:r>
      <w:r w:rsidR="004555F3" w:rsidRPr="00F76923">
        <w:rPr>
          <w:rFonts w:ascii="Times New Roman" w:hAnsi="Times New Roman"/>
          <w:lang w:val="uz-Cyrl-UZ"/>
        </w:rPr>
        <w:t>коришћењем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скрининг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теста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у</w:t>
      </w:r>
      <w:r w:rsidR="00982C2E" w:rsidRPr="00F76923">
        <w:rPr>
          <w:rFonts w:ascii="Times New Roman" w:hAnsi="Times New Roman"/>
          <w:lang w:val="uz-Cyrl-UZ"/>
        </w:rPr>
        <w:t xml:space="preserve"> </w:t>
      </w:r>
    </w:p>
    <w:p w14:paraId="49C215EF" w14:textId="77CCDC49" w:rsidR="00982C2E" w:rsidRPr="00F76923" w:rsidRDefault="00982C2E" w:rsidP="00982C2E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</w:t>
      </w:r>
      <w:r w:rsidR="004555F3" w:rsidRPr="00F76923">
        <w:rPr>
          <w:rFonts w:ascii="Times New Roman" w:hAnsi="Times New Roman"/>
          <w:lang w:val="uz-Cyrl-UZ"/>
        </w:rPr>
        <w:t>привидно</w:t>
      </w:r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здравој</w:t>
      </w:r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циљној</w:t>
      </w:r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популацији</w:t>
      </w:r>
    </w:p>
    <w:p w14:paraId="35D0540E" w14:textId="0DE525E9" w:rsidR="00982C2E" w:rsidRPr="00F76923" w:rsidRDefault="001E4F98" w:rsidP="00982C2E">
      <w:pPr>
        <w:pStyle w:val="ListParagraph"/>
        <w:ind w:left="1080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67075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E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982C2E" w:rsidRPr="00F76923">
        <w:rPr>
          <w:rFonts w:ascii="Times New Roman" w:hAnsi="Times New Roman"/>
          <w:lang w:val="uz-Cyrl-UZ"/>
        </w:rPr>
        <w:t xml:space="preserve"> </w:t>
      </w:r>
      <w:r w:rsidR="00745653">
        <w:rPr>
          <w:rFonts w:ascii="Times New Roman" w:hAnsi="Times New Roman"/>
          <w:lang w:val="uz-Cyrl-UZ"/>
        </w:rPr>
        <w:t>Лечење болести</w:t>
      </w:r>
    </w:p>
    <w:p w14:paraId="14357BF3" w14:textId="77777777" w:rsidR="00982C2E" w:rsidRPr="00F76923" w:rsidRDefault="001E4F98" w:rsidP="00982C2E">
      <w:pPr>
        <w:pStyle w:val="ListParagraph"/>
        <w:ind w:left="1080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164060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E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Препознавање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болести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код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особа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од</w:t>
      </w:r>
      <w:r w:rsidR="00982C2E" w:rsidRPr="00F76923">
        <w:rPr>
          <w:rFonts w:ascii="Times New Roman" w:hAnsi="Times New Roman"/>
          <w:lang w:val="uz-Cyrl-UZ"/>
        </w:rPr>
        <w:t xml:space="preserve"> 15 </w:t>
      </w:r>
      <w:r w:rsidR="004555F3" w:rsidRPr="00F76923">
        <w:rPr>
          <w:rFonts w:ascii="Times New Roman" w:hAnsi="Times New Roman"/>
          <w:lang w:val="uz-Cyrl-UZ"/>
        </w:rPr>
        <w:t>до</w:t>
      </w:r>
      <w:r w:rsidR="00982C2E" w:rsidRPr="00F76923">
        <w:rPr>
          <w:rFonts w:ascii="Times New Roman" w:hAnsi="Times New Roman"/>
          <w:lang w:val="uz-Cyrl-UZ"/>
        </w:rPr>
        <w:t xml:space="preserve"> 64 </w:t>
      </w:r>
      <w:r w:rsidR="004555F3" w:rsidRPr="00F76923">
        <w:rPr>
          <w:rFonts w:ascii="Times New Roman" w:hAnsi="Times New Roman"/>
          <w:lang w:val="uz-Cyrl-UZ"/>
        </w:rPr>
        <w:t>године</w:t>
      </w:r>
    </w:p>
    <w:p w14:paraId="62E0CB1A" w14:textId="77777777" w:rsidR="00982C2E" w:rsidRPr="00F76923" w:rsidRDefault="00982C2E" w:rsidP="00982C2E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64DC9CA1" w14:textId="77777777" w:rsidR="00982C2E" w:rsidRPr="00F76923" w:rsidRDefault="004555F3" w:rsidP="00982C2E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Шта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је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скрининг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):</w:t>
      </w:r>
    </w:p>
    <w:p w14:paraId="6B0C1EE8" w14:textId="77777777" w:rsidR="00982C2E" w:rsidRPr="00F76923" w:rsidRDefault="001E4F98" w:rsidP="00982C2E">
      <w:pPr>
        <w:pStyle w:val="ListParagraph"/>
        <w:ind w:left="1080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-55085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E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Масовно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позивање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циљне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популације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на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тестирање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тумачење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скрининг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тестова</w:t>
      </w:r>
      <w:r w:rsidR="00982C2E" w:rsidRPr="00F76923">
        <w:rPr>
          <w:rFonts w:ascii="Times New Roman" w:hAnsi="Times New Roman"/>
          <w:lang w:val="uz-Cyrl-UZ"/>
        </w:rPr>
        <w:t xml:space="preserve"> </w:t>
      </w:r>
    </w:p>
    <w:p w14:paraId="4B0A9D4C" w14:textId="77777777" w:rsidR="00982C2E" w:rsidRPr="00F76923" w:rsidRDefault="00982C2E" w:rsidP="00982C2E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</w:t>
      </w:r>
      <w:r w:rsidR="004555F3" w:rsidRPr="00F76923">
        <w:rPr>
          <w:rFonts w:ascii="Times New Roman" w:hAnsi="Times New Roman"/>
          <w:lang w:val="uz-Cyrl-UZ"/>
        </w:rPr>
        <w:t>праћено</w:t>
      </w:r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строгом</w:t>
      </w:r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контролом</w:t>
      </w:r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квалитета</w:t>
      </w:r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</w:t>
      </w:r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извештавањем</w:t>
      </w:r>
    </w:p>
    <w:p w14:paraId="71413F8D" w14:textId="77777777" w:rsidR="00982C2E" w:rsidRPr="00F76923" w:rsidRDefault="001E4F98" w:rsidP="00982C2E">
      <w:pPr>
        <w:pStyle w:val="ListParagraph"/>
        <w:ind w:left="1080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-43536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E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982C2E" w:rsidRPr="00F76923">
        <w:rPr>
          <w:rFonts w:ascii="Times New Roman" w:hAnsi="Times New Roman"/>
          <w:color w:val="FF0000"/>
          <w:lang w:val="uz-Cyrl-UZ"/>
        </w:rPr>
        <w:t xml:space="preserve"> </w:t>
      </w:r>
      <w:r w:rsidR="009D3A84" w:rsidRPr="00F76923">
        <w:rPr>
          <w:rFonts w:ascii="Times New Roman" w:hAnsi="Times New Roman"/>
          <w:lang w:val="uz-Cyrl-UZ"/>
        </w:rPr>
        <w:t xml:space="preserve">Самоиницијативни долазак особа на превентивни преглед </w:t>
      </w:r>
    </w:p>
    <w:p w14:paraId="6F300758" w14:textId="77777777" w:rsidR="00982C2E" w:rsidRPr="00F76923" w:rsidRDefault="001E4F98" w:rsidP="00982C2E">
      <w:pPr>
        <w:pStyle w:val="ListParagraph"/>
        <w:ind w:left="1080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4764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C2E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Представља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телефонско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позивање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особа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које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9D3A84" w:rsidRPr="00F76923">
        <w:rPr>
          <w:rFonts w:ascii="Times New Roman" w:hAnsi="Times New Roman"/>
          <w:lang w:val="uz-Cyrl-UZ"/>
        </w:rPr>
        <w:t>имају повећан ризик за настанак малигних болести</w:t>
      </w:r>
    </w:p>
    <w:p w14:paraId="2096B661" w14:textId="77777777" w:rsidR="00982C2E" w:rsidRPr="00F76923" w:rsidRDefault="00982C2E" w:rsidP="00982C2E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50DF6102" w14:textId="77777777" w:rsidR="00982C2E" w:rsidRPr="00F76923" w:rsidRDefault="004555F3" w:rsidP="00982C2E">
      <w:pPr>
        <w:pStyle w:val="ListParagraph"/>
        <w:numPr>
          <w:ilvl w:val="0"/>
          <w:numId w:val="1"/>
        </w:numPr>
        <w:rPr>
          <w:rFonts w:ascii="Times New Roman" w:hAnsi="Times New Roman"/>
          <w:b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Наведите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ко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учествује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планирању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спровођењу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организованих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скрининга</w:t>
      </w:r>
      <w:r w:rsidR="00B64829" w:rsidRPr="00F76923">
        <w:rPr>
          <w:rFonts w:ascii="Times New Roman" w:hAnsi="Times New Roman"/>
          <w:b/>
          <w:u w:val="single"/>
          <w:lang w:val="uz-Cyrl-UZ"/>
        </w:rPr>
        <w:t xml:space="preserve"> карцинома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дојке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,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грлића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материце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дебелог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црева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Републици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Србији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BD2703" w:rsidRPr="00F76923">
        <w:rPr>
          <w:rFonts w:ascii="Times New Roman" w:hAnsi="Times New Roman"/>
          <w:b/>
          <w:noProof/>
          <w:u w:val="single"/>
          <w:lang w:val="uz-Cyrl-UZ"/>
        </w:rPr>
        <w:t>)</w:t>
      </w:r>
    </w:p>
    <w:p w14:paraId="2BCFA060" w14:textId="63DAE46C" w:rsidR="00982C2E" w:rsidRPr="00F76923" w:rsidRDefault="001E4F98" w:rsidP="00DB7B8E">
      <w:pPr>
        <w:pStyle w:val="ListParagraph"/>
        <w:ind w:left="1080"/>
        <w:rPr>
          <w:rFonts w:ascii="Times New Roman" w:hAnsi="Times New Roman"/>
          <w:lang w:val="sr-Latn-RS"/>
        </w:rPr>
      </w:pPr>
      <w:sdt>
        <w:sdtPr>
          <w:rPr>
            <w:rFonts w:ascii="Times New Roman" w:hAnsi="Times New Roman"/>
            <w:lang w:val="uz-Cyrl-UZ"/>
          </w:rPr>
          <w:id w:val="-191824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8E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DB7B8E" w:rsidRPr="00F76923">
        <w:rPr>
          <w:rFonts w:ascii="Times New Roman" w:hAnsi="Times New Roman"/>
          <w:lang w:val="uz-Cyrl-UZ"/>
        </w:rPr>
        <w:t xml:space="preserve"> </w:t>
      </w:r>
      <w:r w:rsidR="007E010D">
        <w:rPr>
          <w:rFonts w:ascii="Times New Roman" w:hAnsi="Times New Roman"/>
          <w:lang w:val="uz-Cyrl-UZ"/>
        </w:rPr>
        <w:t>У Србији нема скрининга рака</w:t>
      </w:r>
    </w:p>
    <w:p w14:paraId="57484A35" w14:textId="315F2F6E" w:rsidR="00982C2E" w:rsidRPr="00F76923" w:rsidRDefault="001E4F98" w:rsidP="00DB7B8E">
      <w:pPr>
        <w:pStyle w:val="ListParagraph"/>
        <w:ind w:left="1080"/>
        <w:rPr>
          <w:rFonts w:ascii="Times New Roman" w:hAnsi="Times New Roman"/>
          <w:lang w:val="sr-Latn-RS"/>
        </w:rPr>
      </w:pPr>
      <w:sdt>
        <w:sdtPr>
          <w:rPr>
            <w:rFonts w:ascii="Times New Roman" w:hAnsi="Times New Roman"/>
            <w:lang w:val="uz-Cyrl-UZ"/>
          </w:rPr>
          <w:id w:val="152481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8E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DB7B8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Канцеларија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за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превенцију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малигних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болести</w:t>
      </w:r>
      <w:r w:rsidR="00982C2E" w:rsidRPr="00F76923">
        <w:rPr>
          <w:rFonts w:ascii="Times New Roman" w:hAnsi="Times New Roman"/>
          <w:lang w:val="uz-Cyrl-UZ"/>
        </w:rPr>
        <w:t xml:space="preserve">, </w:t>
      </w:r>
      <w:r w:rsidR="00760474" w:rsidRPr="00F76923">
        <w:rPr>
          <w:rFonts w:ascii="Times New Roman" w:hAnsi="Times New Roman"/>
          <w:lang w:val="sr-Cyrl-RS"/>
        </w:rPr>
        <w:t>к</w:t>
      </w:r>
      <w:r w:rsidR="004555F3" w:rsidRPr="00F76923">
        <w:rPr>
          <w:rFonts w:ascii="Times New Roman" w:hAnsi="Times New Roman"/>
          <w:lang w:val="uz-Cyrl-UZ"/>
        </w:rPr>
        <w:t>линички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656682" w:rsidRPr="00F76923">
        <w:rPr>
          <w:rFonts w:ascii="Times New Roman" w:hAnsi="Times New Roman"/>
          <w:lang w:val="uz-Cyrl-UZ"/>
        </w:rPr>
        <w:t>цент</w:t>
      </w:r>
      <w:r w:rsidR="004555F3" w:rsidRPr="00F76923">
        <w:rPr>
          <w:rFonts w:ascii="Times New Roman" w:hAnsi="Times New Roman"/>
          <w:lang w:val="uz-Cyrl-UZ"/>
        </w:rPr>
        <w:t>р</w:t>
      </w:r>
      <w:r w:rsidR="00760474" w:rsidRPr="00F76923">
        <w:rPr>
          <w:rFonts w:ascii="Times New Roman" w:hAnsi="Times New Roman"/>
          <w:lang w:val="uz-Cyrl-UZ"/>
        </w:rPr>
        <w:t>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општ</w:t>
      </w:r>
      <w:r w:rsidR="00760474" w:rsidRPr="00F76923">
        <w:rPr>
          <w:rFonts w:ascii="Times New Roman" w:hAnsi="Times New Roman"/>
          <w:lang w:val="sr-Latn-RS"/>
        </w:rPr>
        <w:t>e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болниц</w:t>
      </w:r>
      <w:r w:rsidR="00760474" w:rsidRPr="00F76923">
        <w:rPr>
          <w:rFonts w:ascii="Times New Roman" w:hAnsi="Times New Roman"/>
          <w:lang w:val="sr-Latn-RS"/>
        </w:rPr>
        <w:t>e</w:t>
      </w:r>
    </w:p>
    <w:p w14:paraId="0B53AA19" w14:textId="77777777" w:rsidR="00982C2E" w:rsidRPr="00F76923" w:rsidRDefault="001E4F98" w:rsidP="00DB7B8E">
      <w:pPr>
        <w:pStyle w:val="ListParagraph"/>
        <w:ind w:left="1080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135237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8E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DB7B8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Искључиво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домови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здравља</w:t>
      </w:r>
    </w:p>
    <w:p w14:paraId="23B14891" w14:textId="0C20B76C" w:rsidR="004555F3" w:rsidRPr="00F76923" w:rsidRDefault="001E4F98" w:rsidP="004555F3">
      <w:pPr>
        <w:pStyle w:val="ListParagraph"/>
        <w:ind w:left="1080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56614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B8E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DB7B8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Институти</w:t>
      </w:r>
      <w:r w:rsidR="00982C2E" w:rsidRPr="00F76923">
        <w:rPr>
          <w:rFonts w:ascii="Times New Roman" w:hAnsi="Times New Roman"/>
          <w:lang w:val="uz-Cyrl-UZ"/>
        </w:rPr>
        <w:t>/</w:t>
      </w:r>
      <w:r w:rsidR="004555F3" w:rsidRPr="00F76923">
        <w:rPr>
          <w:rFonts w:ascii="Times New Roman" w:hAnsi="Times New Roman"/>
          <w:lang w:val="uz-Cyrl-UZ"/>
        </w:rPr>
        <w:t>Заводи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за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јавно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здравље</w:t>
      </w:r>
      <w:r w:rsidR="00982C2E" w:rsidRPr="00F76923">
        <w:rPr>
          <w:rFonts w:ascii="Times New Roman" w:hAnsi="Times New Roman"/>
          <w:lang w:val="uz-Cyrl-UZ"/>
        </w:rPr>
        <w:t xml:space="preserve">, </w:t>
      </w:r>
    </w:p>
    <w:p w14:paraId="6339A117" w14:textId="77777777" w:rsidR="004555F3" w:rsidRPr="00F76923" w:rsidRDefault="004555F3" w:rsidP="004555F3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Канцеларија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>за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>скрининг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>рака</w:t>
      </w:r>
      <w:r w:rsidR="00982C2E" w:rsidRPr="00F76923">
        <w:rPr>
          <w:rFonts w:ascii="Times New Roman" w:hAnsi="Times New Roman"/>
          <w:lang w:val="uz-Cyrl-UZ"/>
        </w:rPr>
        <w:t xml:space="preserve">, </w:t>
      </w:r>
      <w:r w:rsidRPr="00F76923">
        <w:rPr>
          <w:rFonts w:ascii="Times New Roman" w:hAnsi="Times New Roman"/>
          <w:lang w:val="uz-Cyrl-UZ"/>
        </w:rPr>
        <w:t>домови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>здравља</w:t>
      </w:r>
      <w:r w:rsidR="00982C2E" w:rsidRPr="00F76923">
        <w:rPr>
          <w:rFonts w:ascii="Times New Roman" w:hAnsi="Times New Roman"/>
          <w:lang w:val="uz-Cyrl-UZ"/>
        </w:rPr>
        <w:t xml:space="preserve">, </w:t>
      </w:r>
      <w:r w:rsidRPr="00F76923">
        <w:rPr>
          <w:rFonts w:ascii="Times New Roman" w:hAnsi="Times New Roman"/>
          <w:lang w:val="uz-Cyrl-UZ"/>
        </w:rPr>
        <w:t>установе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>секундарног</w:t>
      </w:r>
      <w:r w:rsidR="00982C2E" w:rsidRPr="00F76923">
        <w:rPr>
          <w:rFonts w:ascii="Times New Roman" w:hAnsi="Times New Roman"/>
          <w:lang w:val="uz-Cyrl-UZ"/>
        </w:rPr>
        <w:t xml:space="preserve"> </w:t>
      </w:r>
    </w:p>
    <w:p w14:paraId="34E5D4F6" w14:textId="77777777" w:rsidR="00982C2E" w:rsidRPr="00F76923" w:rsidRDefault="004555F3" w:rsidP="004555F3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>терцијарног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>нивоа здравствене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DB7B8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>заштите</w:t>
      </w:r>
      <w:r w:rsidR="00982C2E" w:rsidRPr="00F76923">
        <w:rPr>
          <w:rFonts w:ascii="Times New Roman" w:hAnsi="Times New Roman"/>
          <w:lang w:val="uz-Cyrl-UZ"/>
        </w:rPr>
        <w:t xml:space="preserve"> </w:t>
      </w:r>
    </w:p>
    <w:p w14:paraId="7027A087" w14:textId="77777777" w:rsidR="00DB7B8E" w:rsidRPr="00F76923" w:rsidRDefault="00DB7B8E" w:rsidP="00DB7B8E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3B465FF7" w14:textId="77777777" w:rsidR="00982C2E" w:rsidRPr="00F76923" w:rsidRDefault="004555F3" w:rsidP="00982C2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  <w:lang w:val="uz-Cyrl-UZ"/>
        </w:rPr>
      </w:pPr>
      <w:r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Добар</w:t>
      </w:r>
      <w:r w:rsidR="00982C2E"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скрининг</w:t>
      </w:r>
      <w:r w:rsidR="00982C2E"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тест</w:t>
      </w:r>
      <w:r w:rsidR="00982C2E"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треба</w:t>
      </w:r>
      <w:r w:rsidR="00982C2E"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да</w:t>
      </w:r>
      <w:r w:rsidR="00982C2E"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буде</w:t>
      </w:r>
      <w:r w:rsidR="00982C2E"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 xml:space="preserve"> (</w:t>
      </w:r>
      <w:r w:rsidR="00B64829"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заокруж</w:t>
      </w:r>
      <w:r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ити</w:t>
      </w:r>
      <w:r w:rsidR="00982C2E"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тачан</w:t>
      </w:r>
      <w:r w:rsidR="00982C2E"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одговор</w:t>
      </w:r>
      <w:r w:rsidR="00982C2E" w:rsidRPr="00F76923">
        <w:rPr>
          <w:rFonts w:ascii="Times New Roman" w:hAnsi="Times New Roman"/>
          <w:b/>
          <w:color w:val="000000" w:themeColor="text1"/>
          <w:u w:val="single"/>
          <w:lang w:val="uz-Cyrl-UZ"/>
        </w:rPr>
        <w:t>)</w:t>
      </w:r>
      <w:r w:rsidR="00982C2E" w:rsidRPr="00F76923">
        <w:rPr>
          <w:rFonts w:ascii="Times New Roman" w:hAnsi="Times New Roman"/>
          <w:b/>
          <w:color w:val="000000" w:themeColor="text1"/>
          <w:lang w:val="uz-Cyrl-UZ"/>
        </w:rPr>
        <w:t>:</w:t>
      </w:r>
    </w:p>
    <w:p w14:paraId="43CA8331" w14:textId="77777777" w:rsidR="00982C2E" w:rsidRPr="00F76923" w:rsidRDefault="00DB7B8E" w:rsidP="00982C2E">
      <w:pPr>
        <w:pStyle w:val="ListParagraph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</w:t>
      </w:r>
      <w:sdt>
        <w:sdtPr>
          <w:rPr>
            <w:rFonts w:ascii="Times New Roman" w:hAnsi="Times New Roman"/>
            <w:lang w:val="uz-Cyrl-UZ"/>
          </w:rPr>
          <w:id w:val="16013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4555F3" w:rsidRPr="00F76923">
        <w:rPr>
          <w:rFonts w:ascii="Times New Roman" w:hAnsi="Times New Roman"/>
          <w:lang w:val="uz-Cyrl-UZ"/>
        </w:rPr>
        <w:t>Скуп</w:t>
      </w:r>
    </w:p>
    <w:p w14:paraId="4B17CC63" w14:textId="77777777" w:rsidR="00982C2E" w:rsidRPr="00F76923" w:rsidRDefault="00DB7B8E" w:rsidP="00982C2E">
      <w:pPr>
        <w:pStyle w:val="ListParagraph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</w:t>
      </w:r>
      <w:sdt>
        <w:sdtPr>
          <w:rPr>
            <w:rFonts w:ascii="Times New Roman" w:hAnsi="Times New Roman"/>
            <w:lang w:val="uz-Cyrl-UZ"/>
          </w:rPr>
          <w:id w:val="57479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4555F3" w:rsidRPr="00F76923">
        <w:rPr>
          <w:rFonts w:ascii="Times New Roman" w:hAnsi="Times New Roman"/>
          <w:lang w:val="uz-Cyrl-UZ"/>
        </w:rPr>
        <w:t>Недоступан</w:t>
      </w:r>
    </w:p>
    <w:p w14:paraId="6B08C6C8" w14:textId="77777777" w:rsidR="00982C2E" w:rsidRPr="00F76923" w:rsidRDefault="00DB7B8E" w:rsidP="00982C2E">
      <w:pPr>
        <w:pStyle w:val="ListParagraph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</w:t>
      </w:r>
      <w:sdt>
        <w:sdtPr>
          <w:rPr>
            <w:rFonts w:ascii="Times New Roman" w:hAnsi="Times New Roman"/>
            <w:lang w:val="uz-Cyrl-UZ"/>
          </w:rPr>
          <w:id w:val="21116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4555F3" w:rsidRPr="00F76923">
        <w:rPr>
          <w:rFonts w:ascii="Times New Roman" w:hAnsi="Times New Roman"/>
          <w:lang w:val="uz-Cyrl-UZ"/>
        </w:rPr>
        <w:t>Компликован</w:t>
      </w:r>
    </w:p>
    <w:p w14:paraId="4CD5F3C4" w14:textId="290B5D5C" w:rsidR="00B95760" w:rsidRPr="0061062A" w:rsidRDefault="00DB7B8E" w:rsidP="0061062A">
      <w:pPr>
        <w:pStyle w:val="ListParagraph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 xml:space="preserve"> </w:t>
      </w:r>
      <w:sdt>
        <w:sdtPr>
          <w:rPr>
            <w:rFonts w:ascii="Times New Roman" w:hAnsi="Times New Roman"/>
            <w:lang w:val="uz-Cyrl-UZ"/>
          </w:rPr>
          <w:id w:val="-99617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4555F3" w:rsidRPr="00F76923">
        <w:rPr>
          <w:rFonts w:ascii="Times New Roman" w:hAnsi="Times New Roman"/>
          <w:lang w:val="uz-Cyrl-UZ"/>
        </w:rPr>
        <w:t>Поуздан</w:t>
      </w:r>
      <w:r w:rsidR="007E010D">
        <w:rPr>
          <w:rFonts w:ascii="Times New Roman" w:hAnsi="Times New Roman"/>
          <w:lang w:val="uz-Cyrl-UZ"/>
        </w:rPr>
        <w:t>, доступан и једноставан за примену</w:t>
      </w:r>
    </w:p>
    <w:p w14:paraId="1677F105" w14:textId="77777777" w:rsidR="00DB7B8E" w:rsidRPr="0061062A" w:rsidRDefault="00DB7B8E" w:rsidP="0061062A">
      <w:pPr>
        <w:rPr>
          <w:rFonts w:ascii="Times New Roman" w:hAnsi="Times New Roman"/>
          <w:lang w:val="uz-Cyrl-UZ"/>
        </w:rPr>
      </w:pPr>
    </w:p>
    <w:p w14:paraId="126608E9" w14:textId="34094F0A" w:rsidR="00982C2E" w:rsidRPr="00F76923" w:rsidRDefault="004555F3" w:rsidP="004555F3">
      <w:pPr>
        <w:pStyle w:val="ListParagraph"/>
        <w:numPr>
          <w:ilvl w:val="0"/>
          <w:numId w:val="1"/>
        </w:numPr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Који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је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препоручени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обухват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циљне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популације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жена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организованом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</w:t>
      </w:r>
      <w:r w:rsidR="007E010D">
        <w:rPr>
          <w:rFonts w:ascii="Times New Roman" w:hAnsi="Times New Roman"/>
          <w:b/>
          <w:u w:val="single"/>
          <w:lang w:val="uz-Cyrl-UZ"/>
        </w:rPr>
        <w:t>н</w:t>
      </w:r>
      <w:r w:rsidRPr="00F76923">
        <w:rPr>
          <w:rFonts w:ascii="Times New Roman" w:hAnsi="Times New Roman"/>
          <w:b/>
          <w:u w:val="single"/>
          <w:lang w:val="uz-Cyrl-UZ"/>
        </w:rPr>
        <w:t>гу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дојке 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Србији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)?</w:t>
      </w:r>
    </w:p>
    <w:p w14:paraId="4EB8B830" w14:textId="77777777" w:rsidR="00982C2E" w:rsidRPr="00F76923" w:rsidRDefault="00DB7B8E" w:rsidP="00DB7B8E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</w:t>
      </w:r>
      <w:sdt>
        <w:sdtPr>
          <w:rPr>
            <w:rFonts w:ascii="Times New Roman" w:hAnsi="Times New Roman"/>
            <w:lang w:val="uz-Cyrl-UZ"/>
          </w:rPr>
          <w:id w:val="-12337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D5F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82C2E" w:rsidRPr="00F76923">
        <w:rPr>
          <w:rFonts w:ascii="Times New Roman" w:hAnsi="Times New Roman"/>
          <w:lang w:val="uz-Cyrl-UZ"/>
        </w:rPr>
        <w:t>18%</w:t>
      </w:r>
    </w:p>
    <w:p w14:paraId="1F7EDC63" w14:textId="77777777" w:rsidR="00982C2E" w:rsidRPr="00F76923" w:rsidRDefault="00DB7B8E" w:rsidP="00DB7B8E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</w:t>
      </w:r>
      <w:sdt>
        <w:sdtPr>
          <w:rPr>
            <w:rFonts w:ascii="Times New Roman" w:hAnsi="Times New Roman"/>
            <w:lang w:val="uz-Cyrl-UZ"/>
          </w:rPr>
          <w:id w:val="30759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82C2E" w:rsidRPr="00F76923">
        <w:rPr>
          <w:rFonts w:ascii="Times New Roman" w:hAnsi="Times New Roman"/>
          <w:lang w:val="uz-Cyrl-UZ"/>
        </w:rPr>
        <w:t>50%</w:t>
      </w:r>
    </w:p>
    <w:p w14:paraId="60D9785C" w14:textId="77777777" w:rsidR="00982C2E" w:rsidRPr="00F76923" w:rsidRDefault="00DB7B8E" w:rsidP="00DB7B8E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</w:t>
      </w:r>
      <w:sdt>
        <w:sdtPr>
          <w:rPr>
            <w:rFonts w:ascii="Times New Roman" w:hAnsi="Times New Roman"/>
            <w:lang w:val="uz-Cyrl-UZ"/>
          </w:rPr>
          <w:id w:val="17745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82C2E" w:rsidRPr="00F76923">
        <w:rPr>
          <w:rFonts w:ascii="Times New Roman" w:hAnsi="Times New Roman"/>
          <w:lang w:val="uz-Cyrl-UZ"/>
        </w:rPr>
        <w:t>25%</w:t>
      </w:r>
    </w:p>
    <w:p w14:paraId="11EB5CAF" w14:textId="77777777" w:rsidR="00982C2E" w:rsidRPr="00F76923" w:rsidRDefault="00DB7B8E" w:rsidP="00DB7B8E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</w:t>
      </w:r>
      <w:sdt>
        <w:sdtPr>
          <w:rPr>
            <w:rFonts w:ascii="Times New Roman" w:hAnsi="Times New Roman"/>
            <w:lang w:val="uz-Cyrl-UZ"/>
          </w:rPr>
          <w:id w:val="37543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82C2E" w:rsidRPr="00F76923">
        <w:rPr>
          <w:rFonts w:ascii="Times New Roman" w:hAnsi="Times New Roman"/>
          <w:lang w:val="uz-Cyrl-UZ"/>
        </w:rPr>
        <w:t>75%</w:t>
      </w:r>
    </w:p>
    <w:p w14:paraId="0D4F5156" w14:textId="77777777" w:rsidR="00982C2E" w:rsidRPr="00F76923" w:rsidRDefault="00982C2E" w:rsidP="00982C2E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313E7658" w14:textId="77777777" w:rsidR="00DB7B8E" w:rsidRPr="00F76923" w:rsidRDefault="00DB7B8E" w:rsidP="00982C2E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08C5589D" w14:textId="77777777" w:rsidR="00982C2E" w:rsidRPr="00F76923" w:rsidRDefault="00982C2E" w:rsidP="00DB7B8E">
      <w:pPr>
        <w:rPr>
          <w:rFonts w:ascii="Times New Roman" w:hAnsi="Times New Roman"/>
          <w:lang w:val="uz-Cyrl-UZ"/>
        </w:rPr>
      </w:pPr>
    </w:p>
    <w:p w14:paraId="15E5416D" w14:textId="3FCA1F84" w:rsidR="00982C2E" w:rsidRPr="00F76923" w:rsidRDefault="004555F3" w:rsidP="00C91AAF">
      <w:pPr>
        <w:pStyle w:val="ListParagraph"/>
        <w:numPr>
          <w:ilvl w:val="0"/>
          <w:numId w:val="33"/>
        </w:numPr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Која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је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циљна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популација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жена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за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скрининг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дојке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Србији</w:t>
      </w:r>
      <w:r w:rsidR="00EB0D5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)?</w:t>
      </w:r>
    </w:p>
    <w:p w14:paraId="348D3CF9" w14:textId="77777777" w:rsidR="00982C2E" w:rsidRPr="00F76923" w:rsidRDefault="00DB7B8E" w:rsidP="00DB7B8E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lastRenderedPageBreak/>
        <w:t xml:space="preserve">   </w:t>
      </w:r>
      <w:sdt>
        <w:sdtPr>
          <w:rPr>
            <w:rFonts w:ascii="Times New Roman" w:hAnsi="Times New Roman"/>
            <w:lang w:val="uz-Cyrl-UZ"/>
          </w:rPr>
          <w:id w:val="187556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Од</w:t>
      </w:r>
      <w:r w:rsidR="00982C2E" w:rsidRPr="00F76923">
        <w:rPr>
          <w:rFonts w:ascii="Times New Roman" w:hAnsi="Times New Roman"/>
          <w:lang w:val="uz-Cyrl-UZ"/>
        </w:rPr>
        <w:t xml:space="preserve"> 45 </w:t>
      </w:r>
      <w:r w:rsidR="004555F3" w:rsidRPr="00F76923">
        <w:rPr>
          <w:rFonts w:ascii="Times New Roman" w:hAnsi="Times New Roman"/>
          <w:lang w:val="uz-Cyrl-UZ"/>
        </w:rPr>
        <w:t>до</w:t>
      </w:r>
      <w:r w:rsidR="00982C2E" w:rsidRPr="00F76923">
        <w:rPr>
          <w:rFonts w:ascii="Times New Roman" w:hAnsi="Times New Roman"/>
          <w:lang w:val="uz-Cyrl-UZ"/>
        </w:rPr>
        <w:t xml:space="preserve"> 69 </w:t>
      </w:r>
      <w:r w:rsidR="004555F3" w:rsidRPr="00F76923">
        <w:rPr>
          <w:rFonts w:ascii="Times New Roman" w:hAnsi="Times New Roman"/>
          <w:lang w:val="uz-Cyrl-UZ"/>
        </w:rPr>
        <w:t>година</w:t>
      </w:r>
    </w:p>
    <w:p w14:paraId="2968E883" w14:textId="77777777" w:rsidR="00982C2E" w:rsidRPr="00F76923" w:rsidRDefault="00DB7B8E" w:rsidP="00DB7B8E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18663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Од</w:t>
      </w:r>
      <w:r w:rsidR="00982C2E" w:rsidRPr="00F76923">
        <w:rPr>
          <w:rFonts w:ascii="Times New Roman" w:hAnsi="Times New Roman"/>
          <w:lang w:val="uz-Cyrl-UZ"/>
        </w:rPr>
        <w:t xml:space="preserve"> 50 </w:t>
      </w:r>
      <w:r w:rsidR="004555F3" w:rsidRPr="00F76923">
        <w:rPr>
          <w:rFonts w:ascii="Times New Roman" w:hAnsi="Times New Roman"/>
          <w:lang w:val="uz-Cyrl-UZ"/>
        </w:rPr>
        <w:t>до</w:t>
      </w:r>
      <w:r w:rsidR="00982C2E" w:rsidRPr="00F76923">
        <w:rPr>
          <w:rFonts w:ascii="Times New Roman" w:hAnsi="Times New Roman"/>
          <w:lang w:val="uz-Cyrl-UZ"/>
        </w:rPr>
        <w:t xml:space="preserve"> 69 </w:t>
      </w:r>
      <w:r w:rsidR="004555F3" w:rsidRPr="00F76923">
        <w:rPr>
          <w:rFonts w:ascii="Times New Roman" w:hAnsi="Times New Roman"/>
          <w:lang w:val="uz-Cyrl-UZ"/>
        </w:rPr>
        <w:t>година</w:t>
      </w:r>
    </w:p>
    <w:p w14:paraId="38ACAB14" w14:textId="77777777" w:rsidR="00982C2E" w:rsidRPr="00F76923" w:rsidRDefault="00DB7B8E" w:rsidP="00DB7B8E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-175095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Од</w:t>
      </w:r>
      <w:r w:rsidR="00982C2E" w:rsidRPr="00F76923">
        <w:rPr>
          <w:rFonts w:ascii="Times New Roman" w:hAnsi="Times New Roman"/>
          <w:lang w:val="uz-Cyrl-UZ"/>
        </w:rPr>
        <w:t xml:space="preserve"> 25 </w:t>
      </w:r>
      <w:r w:rsidR="004555F3" w:rsidRPr="00F76923">
        <w:rPr>
          <w:rFonts w:ascii="Times New Roman" w:hAnsi="Times New Roman"/>
          <w:lang w:val="uz-Cyrl-UZ"/>
        </w:rPr>
        <w:t>до</w:t>
      </w:r>
      <w:r w:rsidR="00982C2E" w:rsidRPr="00F76923">
        <w:rPr>
          <w:rFonts w:ascii="Times New Roman" w:hAnsi="Times New Roman"/>
          <w:lang w:val="uz-Cyrl-UZ"/>
        </w:rPr>
        <w:t xml:space="preserve"> 74 </w:t>
      </w:r>
      <w:r w:rsidR="004555F3" w:rsidRPr="00F76923">
        <w:rPr>
          <w:rFonts w:ascii="Times New Roman" w:hAnsi="Times New Roman"/>
          <w:lang w:val="uz-Cyrl-UZ"/>
        </w:rPr>
        <w:t>године</w:t>
      </w:r>
    </w:p>
    <w:p w14:paraId="532BEEAA" w14:textId="77777777" w:rsidR="00982C2E" w:rsidRPr="00F76923" w:rsidRDefault="00DB7B8E" w:rsidP="00DB7B8E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178483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Од</w:t>
      </w:r>
      <w:r w:rsidR="00982C2E" w:rsidRPr="00F76923">
        <w:rPr>
          <w:rFonts w:ascii="Times New Roman" w:hAnsi="Times New Roman"/>
          <w:lang w:val="uz-Cyrl-UZ"/>
        </w:rPr>
        <w:t xml:space="preserve"> 50 </w:t>
      </w:r>
      <w:r w:rsidR="004555F3" w:rsidRPr="00F76923">
        <w:rPr>
          <w:rFonts w:ascii="Times New Roman" w:hAnsi="Times New Roman"/>
          <w:lang w:val="uz-Cyrl-UZ"/>
        </w:rPr>
        <w:t>до</w:t>
      </w:r>
      <w:r w:rsidR="00982C2E" w:rsidRPr="00F76923">
        <w:rPr>
          <w:rFonts w:ascii="Times New Roman" w:hAnsi="Times New Roman"/>
          <w:lang w:val="uz-Cyrl-UZ"/>
        </w:rPr>
        <w:t xml:space="preserve"> 74 </w:t>
      </w:r>
      <w:r w:rsidR="004555F3" w:rsidRPr="00F76923">
        <w:rPr>
          <w:rFonts w:ascii="Times New Roman" w:hAnsi="Times New Roman"/>
          <w:lang w:val="uz-Cyrl-UZ"/>
        </w:rPr>
        <w:t>године</w:t>
      </w:r>
    </w:p>
    <w:p w14:paraId="576FC5C6" w14:textId="77777777" w:rsidR="00982C2E" w:rsidRPr="00F76923" w:rsidRDefault="00982C2E" w:rsidP="00982C2E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76032AD9" w14:textId="77777777" w:rsidR="00982C2E" w:rsidRPr="00F76923" w:rsidRDefault="004555F3" w:rsidP="00C91AAF">
      <w:pPr>
        <w:pStyle w:val="ListParagraph"/>
        <w:numPr>
          <w:ilvl w:val="0"/>
          <w:numId w:val="33"/>
        </w:numPr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Колико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дуго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траје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циклус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организованог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скрининг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дојке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Србији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>?</w:t>
      </w:r>
    </w:p>
    <w:p w14:paraId="0DC2B967" w14:textId="77777777" w:rsidR="00982C2E" w:rsidRPr="00F76923" w:rsidRDefault="0049139C" w:rsidP="0049139C">
      <w:pPr>
        <w:pStyle w:val="ListParagraph"/>
        <w:ind w:left="105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</w:t>
      </w:r>
      <w:sdt>
        <w:sdtPr>
          <w:rPr>
            <w:rFonts w:ascii="Times New Roman" w:hAnsi="Times New Roman"/>
            <w:lang w:val="uz-Cyrl-UZ"/>
          </w:rPr>
          <w:id w:val="4349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835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82C2E" w:rsidRPr="00F76923">
        <w:rPr>
          <w:rFonts w:ascii="Times New Roman" w:hAnsi="Times New Roman"/>
          <w:lang w:val="uz-Cyrl-UZ"/>
        </w:rPr>
        <w:t xml:space="preserve">3 </w:t>
      </w:r>
      <w:r w:rsidR="004555F3" w:rsidRPr="00F76923">
        <w:rPr>
          <w:rFonts w:ascii="Times New Roman" w:hAnsi="Times New Roman"/>
          <w:lang w:val="uz-Cyrl-UZ"/>
        </w:rPr>
        <w:t>године</w:t>
      </w:r>
    </w:p>
    <w:p w14:paraId="024F4B9C" w14:textId="77777777" w:rsidR="00982C2E" w:rsidRPr="00F76923" w:rsidRDefault="0049139C" w:rsidP="0049139C">
      <w:pPr>
        <w:pStyle w:val="ListParagraph"/>
        <w:ind w:left="105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</w:t>
      </w:r>
      <w:sdt>
        <w:sdtPr>
          <w:rPr>
            <w:rFonts w:ascii="Times New Roman" w:hAnsi="Times New Roman"/>
            <w:lang w:val="uz-Cyrl-UZ"/>
          </w:rPr>
          <w:id w:val="11334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835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82C2E" w:rsidRPr="00F76923">
        <w:rPr>
          <w:rFonts w:ascii="Times New Roman" w:hAnsi="Times New Roman"/>
          <w:lang w:val="uz-Cyrl-UZ"/>
        </w:rPr>
        <w:t xml:space="preserve">5 </w:t>
      </w:r>
      <w:r w:rsidR="004555F3" w:rsidRPr="00F76923">
        <w:rPr>
          <w:rFonts w:ascii="Times New Roman" w:hAnsi="Times New Roman"/>
          <w:lang w:val="uz-Cyrl-UZ"/>
        </w:rPr>
        <w:t>година</w:t>
      </w:r>
    </w:p>
    <w:p w14:paraId="37145313" w14:textId="77777777" w:rsidR="00982C2E" w:rsidRPr="00F76923" w:rsidRDefault="0049139C" w:rsidP="0049139C">
      <w:pPr>
        <w:pStyle w:val="ListParagraph"/>
        <w:ind w:left="105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</w:t>
      </w:r>
      <w:sdt>
        <w:sdtPr>
          <w:rPr>
            <w:rFonts w:ascii="Times New Roman" w:hAnsi="Times New Roman"/>
            <w:lang w:val="uz-Cyrl-UZ"/>
          </w:rPr>
          <w:id w:val="19071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82C2E" w:rsidRPr="00F76923">
        <w:rPr>
          <w:rFonts w:ascii="Times New Roman" w:hAnsi="Times New Roman"/>
          <w:lang w:val="uz-Cyrl-UZ"/>
        </w:rPr>
        <w:t xml:space="preserve">2 </w:t>
      </w:r>
      <w:r w:rsidR="004555F3" w:rsidRPr="00F76923">
        <w:rPr>
          <w:rFonts w:ascii="Times New Roman" w:hAnsi="Times New Roman"/>
          <w:lang w:val="uz-Cyrl-UZ"/>
        </w:rPr>
        <w:t>године</w:t>
      </w:r>
    </w:p>
    <w:p w14:paraId="21C3CA9C" w14:textId="77777777" w:rsidR="00982C2E" w:rsidRPr="00F76923" w:rsidRDefault="0049139C" w:rsidP="0049139C">
      <w:pPr>
        <w:pStyle w:val="ListParagraph"/>
        <w:ind w:left="105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</w:t>
      </w:r>
      <w:sdt>
        <w:sdtPr>
          <w:rPr>
            <w:rFonts w:ascii="Times New Roman" w:hAnsi="Times New Roman"/>
            <w:lang w:val="uz-Cyrl-UZ"/>
          </w:rPr>
          <w:id w:val="10748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82C2E" w:rsidRPr="00F76923">
        <w:rPr>
          <w:rFonts w:ascii="Times New Roman" w:hAnsi="Times New Roman"/>
          <w:lang w:val="uz-Cyrl-UZ"/>
        </w:rPr>
        <w:t xml:space="preserve">1 </w:t>
      </w:r>
      <w:r w:rsidR="004555F3" w:rsidRPr="00F76923">
        <w:rPr>
          <w:rFonts w:ascii="Times New Roman" w:hAnsi="Times New Roman"/>
          <w:lang w:val="uz-Cyrl-UZ"/>
        </w:rPr>
        <w:t>година</w:t>
      </w:r>
    </w:p>
    <w:p w14:paraId="6F4090D2" w14:textId="77777777" w:rsidR="00982C2E" w:rsidRPr="00F76923" w:rsidRDefault="00982C2E" w:rsidP="00982C2E">
      <w:pPr>
        <w:pStyle w:val="ListParagraph"/>
        <w:ind w:left="1050"/>
        <w:rPr>
          <w:rFonts w:ascii="Times New Roman" w:hAnsi="Times New Roman"/>
          <w:lang w:val="uz-Cyrl-UZ"/>
        </w:rPr>
      </w:pPr>
    </w:p>
    <w:p w14:paraId="04F09FF1" w14:textId="5587B5D5" w:rsidR="00900F34" w:rsidRPr="00F76923" w:rsidRDefault="00900F34" w:rsidP="00C91AAF">
      <w:pPr>
        <w:pStyle w:val="ListParagraph"/>
        <w:numPr>
          <w:ilvl w:val="0"/>
          <w:numId w:val="33"/>
        </w:numPr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На које факторе ризика за настанак карцинома дојке је могуће утицати (заокружити један тачан одговор)?</w:t>
      </w:r>
    </w:p>
    <w:p w14:paraId="5F7660DD" w14:textId="1EDAB2E0" w:rsidR="00982C2E" w:rsidRPr="00F76923" w:rsidRDefault="0049139C" w:rsidP="00C91AAF">
      <w:pPr>
        <w:spacing w:line="240" w:lineRule="auto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</w:t>
      </w:r>
      <w:r w:rsidR="00C91AAF" w:rsidRPr="00F76923">
        <w:rPr>
          <w:rFonts w:ascii="Times New Roman" w:hAnsi="Times New Roman"/>
          <w:lang w:val="uz-Cyrl-UZ"/>
        </w:rPr>
        <w:t xml:space="preserve">                  </w:t>
      </w: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-12552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7E010D">
        <w:rPr>
          <w:rFonts w:ascii="Times New Roman" w:hAnsi="Times New Roman"/>
          <w:lang w:val="uz-Cyrl-UZ"/>
        </w:rPr>
        <w:t>Није могуће утицати на факторе ризика за настанак карцинома дојке</w:t>
      </w:r>
    </w:p>
    <w:p w14:paraId="48F857AE" w14:textId="5FE569FF" w:rsidR="00982C2E" w:rsidRPr="00F76923" w:rsidRDefault="00C91AAF" w:rsidP="00C91AAF">
      <w:pPr>
        <w:spacing w:line="240" w:lineRule="auto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         </w:t>
      </w:r>
      <w:r w:rsidR="0049139C" w:rsidRPr="00F76923">
        <w:rPr>
          <w:rFonts w:ascii="Times New Roman" w:hAnsi="Times New Roman"/>
          <w:lang w:val="uz-Cyrl-UZ"/>
        </w:rPr>
        <w:t xml:space="preserve">    </w:t>
      </w:r>
      <w:sdt>
        <w:sdtPr>
          <w:rPr>
            <w:rFonts w:ascii="Times New Roman" w:hAnsi="Times New Roman"/>
            <w:lang w:val="uz-Cyrl-UZ"/>
          </w:rPr>
          <w:id w:val="2564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49139C" w:rsidRPr="00F76923">
        <w:rPr>
          <w:rFonts w:ascii="Times New Roman" w:hAnsi="Times New Roman"/>
          <w:lang w:val="uz-Cyrl-UZ"/>
        </w:rPr>
        <w:t xml:space="preserve"> </w:t>
      </w:r>
      <w:r w:rsidR="00900F34" w:rsidRPr="00F76923">
        <w:rPr>
          <w:rFonts w:ascii="Times New Roman" w:hAnsi="Times New Roman"/>
          <w:lang w:val="uz-Cyrl-UZ"/>
        </w:rPr>
        <w:t>Пушење, гојазност и физичка неактивност</w:t>
      </w:r>
    </w:p>
    <w:p w14:paraId="4DD432A8" w14:textId="7F204CC6" w:rsidR="00982C2E" w:rsidRPr="00F76923" w:rsidRDefault="0049139C" w:rsidP="00C91AAF">
      <w:pPr>
        <w:spacing w:line="240" w:lineRule="auto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r w:rsidR="00C91AAF" w:rsidRPr="00F76923">
        <w:rPr>
          <w:rFonts w:ascii="Times New Roman" w:hAnsi="Times New Roman"/>
          <w:lang w:val="uz-Cyrl-UZ"/>
        </w:rPr>
        <w:t xml:space="preserve">                 </w:t>
      </w:r>
      <w:r w:rsidRPr="00F76923">
        <w:rPr>
          <w:rFonts w:ascii="Times New Roman" w:hAnsi="Times New Roman"/>
          <w:lang w:val="uz-Cyrl-UZ"/>
        </w:rPr>
        <w:t xml:space="preserve"> </w:t>
      </w:r>
      <w:sdt>
        <w:sdtPr>
          <w:rPr>
            <w:rFonts w:ascii="Times New Roman" w:hAnsi="Times New Roman"/>
            <w:lang w:val="uz-Cyrl-UZ"/>
          </w:rPr>
          <w:id w:val="124391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00F34" w:rsidRPr="00F76923">
        <w:rPr>
          <w:rFonts w:ascii="Times New Roman" w:hAnsi="Times New Roman"/>
          <w:lang w:val="uz-Cyrl-UZ"/>
        </w:rPr>
        <w:t>Генетске предиспозиције</w:t>
      </w:r>
    </w:p>
    <w:p w14:paraId="60A84865" w14:textId="6F9F4819" w:rsidR="00900F34" w:rsidRPr="00F76923" w:rsidRDefault="00C91AAF" w:rsidP="00297CD8">
      <w:pPr>
        <w:spacing w:line="240" w:lineRule="auto"/>
        <w:ind w:left="1418" w:hanging="1418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         </w:t>
      </w:r>
      <w:r w:rsidR="0049139C" w:rsidRPr="00F76923">
        <w:rPr>
          <w:rFonts w:ascii="Times New Roman" w:hAnsi="Times New Roman"/>
          <w:lang w:val="uz-Cyrl-UZ"/>
        </w:rPr>
        <w:t xml:space="preserve">    </w:t>
      </w:r>
      <w:sdt>
        <w:sdtPr>
          <w:rPr>
            <w:rFonts w:ascii="Times New Roman" w:hAnsi="Times New Roman"/>
            <w:lang w:val="uz-Cyrl-UZ"/>
          </w:rPr>
          <w:id w:val="186833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9C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297CD8">
        <w:rPr>
          <w:rFonts w:ascii="Times New Roman" w:hAnsi="Times New Roman"/>
          <w:lang w:val="uz-Cyrl-UZ"/>
        </w:rPr>
        <w:t>Стилове живота укључујући препоруке за смањење физичке активности у           свакодневном животу</w:t>
      </w:r>
    </w:p>
    <w:p w14:paraId="32EE4414" w14:textId="77777777" w:rsidR="00982C2E" w:rsidRPr="00F76923" w:rsidRDefault="00982C2E" w:rsidP="00900F34">
      <w:pPr>
        <w:rPr>
          <w:rFonts w:ascii="Times New Roman" w:hAnsi="Times New Roman"/>
          <w:lang w:val="uz-Cyrl-UZ"/>
        </w:rPr>
      </w:pPr>
    </w:p>
    <w:p w14:paraId="79B670A1" w14:textId="77777777" w:rsidR="00982C2E" w:rsidRPr="00F76923" w:rsidRDefault="004555F3" w:rsidP="00C91AAF">
      <w:pPr>
        <w:pStyle w:val="ListParagraph"/>
        <w:numPr>
          <w:ilvl w:val="0"/>
          <w:numId w:val="33"/>
        </w:numPr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чему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је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највећи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значај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организованог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 </w:t>
      </w:r>
      <w:r w:rsidRPr="00F76923">
        <w:rPr>
          <w:rFonts w:ascii="Times New Roman" w:hAnsi="Times New Roman"/>
          <w:b/>
          <w:u w:val="single"/>
          <w:lang w:val="uz-Cyrl-UZ"/>
        </w:rPr>
        <w:t>скрининга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дојке</w:t>
      </w:r>
      <w:r w:rsidR="00C71050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)</w:t>
      </w:r>
      <w:r w:rsidR="00982C2E" w:rsidRPr="00F76923">
        <w:rPr>
          <w:rFonts w:ascii="Times New Roman" w:hAnsi="Times New Roman"/>
          <w:b/>
          <w:u w:val="single"/>
          <w:lang w:val="uz-Cyrl-UZ"/>
        </w:rPr>
        <w:t>?</w:t>
      </w:r>
    </w:p>
    <w:p w14:paraId="670BC79F" w14:textId="77777777" w:rsidR="00982C2E" w:rsidRPr="00F76923" w:rsidRDefault="00982C2E" w:rsidP="00982C2E">
      <w:pPr>
        <w:pStyle w:val="ListParagraph"/>
        <w:rPr>
          <w:rFonts w:ascii="Times New Roman" w:hAnsi="Times New Roman"/>
          <w:lang w:val="uz-Cyrl-UZ"/>
        </w:rPr>
      </w:pPr>
    </w:p>
    <w:p w14:paraId="49F617C5" w14:textId="77777777" w:rsidR="00982C2E" w:rsidRPr="00F76923" w:rsidRDefault="0049139C" w:rsidP="0049139C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33905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Смањење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инциденције</w:t>
      </w:r>
      <w:r w:rsidR="00982C2E" w:rsidRPr="00F76923">
        <w:rPr>
          <w:rFonts w:ascii="Times New Roman" w:hAnsi="Times New Roman"/>
          <w:lang w:val="uz-Cyrl-UZ"/>
        </w:rPr>
        <w:t xml:space="preserve"> </w:t>
      </w:r>
    </w:p>
    <w:p w14:paraId="00FAC7D2" w14:textId="77777777" w:rsidR="00982C2E" w:rsidRPr="00F76923" w:rsidRDefault="0049139C" w:rsidP="0049139C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36773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Смањење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инциденције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побољшање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квалитета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живота</w:t>
      </w:r>
    </w:p>
    <w:p w14:paraId="2FD0824E" w14:textId="77777777" w:rsidR="00F84038" w:rsidRPr="00F76923" w:rsidRDefault="0049139C" w:rsidP="0049139C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-36892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E2238C" w:rsidRPr="00F76923">
        <w:rPr>
          <w:rFonts w:ascii="Times New Roman" w:hAnsi="Times New Roman"/>
          <w:lang w:val="uz-Cyrl-UZ"/>
        </w:rPr>
        <w:t>Смањење морталитета</w:t>
      </w:r>
    </w:p>
    <w:p w14:paraId="6D23BAF5" w14:textId="77777777" w:rsidR="00C53E8C" w:rsidRPr="00F76923" w:rsidRDefault="0049139C" w:rsidP="00982C2E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-80299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E2238C" w:rsidRPr="00F76923">
        <w:rPr>
          <w:rFonts w:ascii="Times New Roman" w:hAnsi="Times New Roman"/>
          <w:lang w:val="uz-Cyrl-UZ"/>
        </w:rPr>
        <w:t xml:space="preserve">Смањење оболевања </w:t>
      </w:r>
    </w:p>
    <w:p w14:paraId="0EC83F6E" w14:textId="470CEC74" w:rsidR="007E010D" w:rsidRDefault="007E010D">
      <w:pPr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14:paraId="55D7F701" w14:textId="77777777" w:rsidR="00C53E8C" w:rsidRDefault="00C53E8C" w:rsidP="00982C2E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592BCB89" w14:textId="77777777" w:rsidR="007E010D" w:rsidRPr="00F76923" w:rsidRDefault="007E010D" w:rsidP="00982C2E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333628EB" w14:textId="34EA9F1D" w:rsidR="00982C2E" w:rsidRPr="00F76923" w:rsidRDefault="004555F3" w:rsidP="00C91AAF">
      <w:pPr>
        <w:pStyle w:val="ListParagraph"/>
        <w:numPr>
          <w:ilvl w:val="0"/>
          <w:numId w:val="33"/>
        </w:numPr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Шта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је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скрининг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тест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организованом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скринингу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карцином</w:t>
      </w:r>
      <w:r w:rsidRPr="00F76923">
        <w:rPr>
          <w:rFonts w:ascii="Times New Roman" w:hAnsi="Times New Roman"/>
          <w:b/>
          <w:u w:val="single"/>
          <w:lang w:val="uz-Cyrl-UZ"/>
        </w:rPr>
        <w:t>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дојке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297CD8">
        <w:rPr>
          <w:rFonts w:ascii="Times New Roman" w:hAnsi="Times New Roman"/>
          <w:b/>
          <w:u w:val="single"/>
          <w:lang w:val="sr-Cyrl-RS"/>
        </w:rPr>
        <w:t xml:space="preserve">Републици </w:t>
      </w:r>
      <w:r w:rsidRPr="00F76923">
        <w:rPr>
          <w:rFonts w:ascii="Times New Roman" w:hAnsi="Times New Roman"/>
          <w:b/>
          <w:u w:val="single"/>
          <w:lang w:val="uz-Cyrl-UZ"/>
        </w:rPr>
        <w:t>Србији</w:t>
      </w:r>
      <w:r w:rsidR="00516DE9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)</w:t>
      </w:r>
      <w:r w:rsidR="00982C2E" w:rsidRPr="00F76923">
        <w:rPr>
          <w:rFonts w:ascii="Times New Roman" w:hAnsi="Times New Roman"/>
          <w:b/>
          <w:u w:val="single"/>
          <w:lang w:val="uz-Cyrl-UZ"/>
        </w:rPr>
        <w:t>?</w:t>
      </w:r>
    </w:p>
    <w:p w14:paraId="22F9CE03" w14:textId="77777777" w:rsidR="00982C2E" w:rsidRPr="00F76923" w:rsidRDefault="004273E2" w:rsidP="004273E2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-1457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Ултразвучни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преглед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дојке</w:t>
      </w:r>
    </w:p>
    <w:p w14:paraId="6461149E" w14:textId="77777777" w:rsidR="00982C2E" w:rsidRPr="00F76923" w:rsidRDefault="004273E2" w:rsidP="004273E2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-34972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Мамографски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преглед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дојке</w:t>
      </w:r>
    </w:p>
    <w:p w14:paraId="7B60CED5" w14:textId="77777777" w:rsidR="00982C2E" w:rsidRPr="00F76923" w:rsidRDefault="004273E2" w:rsidP="004273E2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48921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Клинички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ултразвучни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преглед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дојке</w:t>
      </w:r>
    </w:p>
    <w:p w14:paraId="4BEBAEA0" w14:textId="77777777" w:rsidR="00982C2E" w:rsidRPr="00F76923" w:rsidRDefault="004273E2" w:rsidP="004273E2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-171295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Магнетна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резонанца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дојке</w:t>
      </w:r>
    </w:p>
    <w:p w14:paraId="2B9703AC" w14:textId="77777777" w:rsidR="00982C2E" w:rsidRPr="00F76923" w:rsidRDefault="00982C2E" w:rsidP="00982C2E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5B74A544" w14:textId="77777777" w:rsidR="00982C2E" w:rsidRPr="00F76923" w:rsidRDefault="004555F3" w:rsidP="00C91AAF">
      <w:pPr>
        <w:pStyle w:val="ListParagraph"/>
        <w:numPr>
          <w:ilvl w:val="0"/>
          <w:numId w:val="33"/>
        </w:numPr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Како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обавља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читање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мамографских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снимака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организованом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скринингу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дојке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Србији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)</w:t>
      </w:r>
      <w:r w:rsidR="00982C2E" w:rsidRPr="00F76923">
        <w:rPr>
          <w:rFonts w:ascii="Times New Roman" w:hAnsi="Times New Roman"/>
          <w:b/>
          <w:u w:val="single"/>
          <w:lang w:val="uz-Cyrl-UZ"/>
        </w:rPr>
        <w:t>?</w:t>
      </w:r>
    </w:p>
    <w:p w14:paraId="24F4FBFE" w14:textId="77777777" w:rsidR="00982C2E" w:rsidRPr="00F76923" w:rsidRDefault="00982C2E" w:rsidP="00982C2E">
      <w:pPr>
        <w:pStyle w:val="ListParagraph"/>
        <w:rPr>
          <w:rFonts w:ascii="Times New Roman" w:hAnsi="Times New Roman"/>
          <w:lang w:val="uz-Cyrl-UZ"/>
        </w:rPr>
      </w:pPr>
    </w:p>
    <w:p w14:paraId="65741464" w14:textId="77777777" w:rsidR="00982C2E" w:rsidRPr="00F76923" w:rsidRDefault="00C03C9D" w:rsidP="00C03C9D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9897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Од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стране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обученог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специјалисте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радиологије</w:t>
      </w:r>
    </w:p>
    <w:p w14:paraId="313F275B" w14:textId="7F2CE13E" w:rsidR="00982C2E" w:rsidRPr="00F76923" w:rsidRDefault="00C03C9D" w:rsidP="00801305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-15273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E8C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Од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стране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два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независна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обучена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специјалист</w:t>
      </w:r>
      <w:r w:rsidR="00760474" w:rsidRPr="00F76923">
        <w:rPr>
          <w:rFonts w:ascii="Times New Roman" w:hAnsi="Times New Roman"/>
          <w:lang w:val="uz-Cyrl-UZ"/>
        </w:rPr>
        <w:t>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радиологије</w:t>
      </w:r>
    </w:p>
    <w:p w14:paraId="5ED59E88" w14:textId="77777777" w:rsidR="00982C2E" w:rsidRDefault="00C03C9D" w:rsidP="00C03C9D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-192903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E8C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Од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стране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изабраног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гинеколога</w:t>
      </w:r>
      <w:r w:rsidR="00982C2E" w:rsidRPr="00F76923">
        <w:rPr>
          <w:rFonts w:ascii="Times New Roman" w:hAnsi="Times New Roman"/>
          <w:lang w:val="uz-Cyrl-UZ"/>
        </w:rPr>
        <w:t xml:space="preserve"> </w:t>
      </w:r>
    </w:p>
    <w:p w14:paraId="247F2C9D" w14:textId="3A998030" w:rsidR="007E010D" w:rsidRDefault="007E010D" w:rsidP="007E010D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63152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Од стране </w:t>
      </w:r>
      <w:r>
        <w:rPr>
          <w:rFonts w:ascii="Times New Roman" w:hAnsi="Times New Roman"/>
          <w:lang w:val="uz-Cyrl-UZ"/>
        </w:rPr>
        <w:t>само једног специјалисте радиологије</w:t>
      </w:r>
    </w:p>
    <w:p w14:paraId="0AD184FB" w14:textId="77777777" w:rsidR="007E010D" w:rsidRDefault="007E010D" w:rsidP="00C03C9D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72C27A20" w14:textId="77777777" w:rsidR="00982C2E" w:rsidRPr="00F76923" w:rsidRDefault="004555F3" w:rsidP="00C91AAF">
      <w:pPr>
        <w:pStyle w:val="ListParagraph"/>
        <w:numPr>
          <w:ilvl w:val="0"/>
          <w:numId w:val="33"/>
        </w:numPr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Које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дијагностичке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процедуре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не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спадају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до</w:t>
      </w:r>
      <w:r w:rsidR="00665EF3" w:rsidRPr="00F76923">
        <w:rPr>
          <w:rFonts w:ascii="Times New Roman" w:hAnsi="Times New Roman"/>
          <w:b/>
          <w:u w:val="single"/>
          <w:lang w:val="uz-Cyrl-UZ"/>
        </w:rPr>
        <w:t>пунску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дијагностику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организованом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скринингу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дојке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Србији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)</w:t>
      </w:r>
      <w:r w:rsidR="00982C2E" w:rsidRPr="00F76923">
        <w:rPr>
          <w:rFonts w:ascii="Times New Roman" w:hAnsi="Times New Roman"/>
          <w:b/>
          <w:u w:val="single"/>
          <w:lang w:val="uz-Cyrl-UZ"/>
        </w:rPr>
        <w:t>?</w:t>
      </w:r>
    </w:p>
    <w:p w14:paraId="4686C26C" w14:textId="0848C54C" w:rsidR="00982C2E" w:rsidRPr="00F76923" w:rsidRDefault="00C03C9D" w:rsidP="00C03C9D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68802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23">
            <w:rPr>
              <w:rFonts w:ascii="MS Gothic" w:eastAsia="MS Gothic" w:hAnsi="MS Gothic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Ултразвучни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преглед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дојки</w:t>
      </w:r>
    </w:p>
    <w:p w14:paraId="3ADD8180" w14:textId="77777777" w:rsidR="00982C2E" w:rsidRPr="00F76923" w:rsidRDefault="00C03C9D" w:rsidP="00C03C9D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-26415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Циљане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мамографије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увеличањем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или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компресијом</w:t>
      </w:r>
    </w:p>
    <w:p w14:paraId="5EBDE44A" w14:textId="77777777" w:rsidR="00982C2E" w:rsidRDefault="00C03C9D" w:rsidP="00C03C9D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-14782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Магнетна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резонанца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дојки</w:t>
      </w:r>
    </w:p>
    <w:p w14:paraId="5C7AA3E0" w14:textId="44EE51B9" w:rsidR="007E010D" w:rsidRDefault="007E010D" w:rsidP="007E010D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113260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Сви наведени одговори су допунска дијагностика</w:t>
      </w:r>
    </w:p>
    <w:p w14:paraId="35EBCE17" w14:textId="77777777" w:rsidR="00982C2E" w:rsidRPr="00F76923" w:rsidRDefault="00982C2E" w:rsidP="00982C2E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324E0EB7" w14:textId="400B2FEF" w:rsidR="00982C2E" w:rsidRPr="00F76923" w:rsidRDefault="004555F3" w:rsidP="00C91AAF">
      <w:pPr>
        <w:pStyle w:val="ListParagraph"/>
        <w:numPr>
          <w:ilvl w:val="0"/>
          <w:numId w:val="33"/>
        </w:numPr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организованом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скринингу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дојке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дому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здравља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Србији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жену</w:t>
      </w:r>
      <w:r w:rsidR="00297CD8">
        <w:rPr>
          <w:rFonts w:ascii="Times New Roman" w:hAnsi="Times New Roman"/>
          <w:b/>
          <w:u w:val="single"/>
          <w:lang w:val="uz-Cyrl-UZ"/>
        </w:rPr>
        <w:t xml:space="preserve"> прво прима и евидентира да је у скринингу лекар који ради у једној служби дома здравља. Наведите у којој служби ради лекар?</w:t>
      </w:r>
      <w:r w:rsidR="00982C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):</w:t>
      </w:r>
    </w:p>
    <w:p w14:paraId="77974B75" w14:textId="77777777" w:rsidR="00C03C9D" w:rsidRPr="00F76923" w:rsidRDefault="00C03C9D" w:rsidP="00C03C9D">
      <w:pPr>
        <w:pStyle w:val="ListParagraph"/>
        <w:ind w:left="360"/>
        <w:rPr>
          <w:rFonts w:ascii="Times New Roman" w:hAnsi="Times New Roman"/>
          <w:u w:val="single"/>
          <w:lang w:val="uz-Cyrl-UZ"/>
        </w:rPr>
      </w:pPr>
    </w:p>
    <w:p w14:paraId="0236C490" w14:textId="77777777" w:rsidR="00982C2E" w:rsidRPr="00F76923" w:rsidRDefault="00C03C9D" w:rsidP="00C03C9D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-51483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Служба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радиологије</w:t>
      </w:r>
    </w:p>
    <w:p w14:paraId="0A1F81F0" w14:textId="77777777" w:rsidR="00982C2E" w:rsidRPr="00F76923" w:rsidRDefault="00C03C9D" w:rsidP="00C03C9D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-19736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Служба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опште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медицине</w:t>
      </w:r>
    </w:p>
    <w:p w14:paraId="75C87B73" w14:textId="77777777" w:rsidR="00982C2E" w:rsidRPr="00F76923" w:rsidRDefault="00C03C9D" w:rsidP="00C03C9D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-13155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Служба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здравствене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заштите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жена</w:t>
      </w:r>
    </w:p>
    <w:p w14:paraId="0574E6D7" w14:textId="6ACB797B" w:rsidR="00C91AAF" w:rsidRPr="00F76923" w:rsidRDefault="00C03C9D" w:rsidP="00160EDA">
      <w:pPr>
        <w:pStyle w:val="ListParagraph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-18967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Општа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болница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Клинички</w:t>
      </w:r>
      <w:r w:rsidR="00982C2E" w:rsidRPr="00F76923">
        <w:rPr>
          <w:rFonts w:ascii="Times New Roman" w:hAnsi="Times New Roman"/>
          <w:lang w:val="uz-Cyrl-UZ"/>
        </w:rPr>
        <w:t xml:space="preserve"> </w:t>
      </w:r>
      <w:r w:rsidR="004555F3" w:rsidRPr="00F76923">
        <w:rPr>
          <w:rFonts w:ascii="Times New Roman" w:hAnsi="Times New Roman"/>
          <w:lang w:val="uz-Cyrl-UZ"/>
        </w:rPr>
        <w:t>центар</w:t>
      </w:r>
    </w:p>
    <w:p w14:paraId="16207B3F" w14:textId="77777777" w:rsidR="00982C2E" w:rsidRPr="00F76923" w:rsidRDefault="00982C2E" w:rsidP="00982C2E">
      <w:pPr>
        <w:pStyle w:val="ListParagraph"/>
        <w:ind w:left="1080"/>
        <w:rPr>
          <w:rFonts w:ascii="Times New Roman" w:hAnsi="Times New Roman"/>
          <w:lang w:val="uz-Cyrl-UZ"/>
        </w:rPr>
      </w:pPr>
    </w:p>
    <w:p w14:paraId="59CAB418" w14:textId="3BB25FEA" w:rsidR="00E72972" w:rsidRDefault="00C76467" w:rsidP="00C91AAF">
      <w:pPr>
        <w:pStyle w:val="ListParagraph"/>
        <w:numPr>
          <w:ilvl w:val="0"/>
          <w:numId w:val="33"/>
        </w:numPr>
        <w:rPr>
          <w:rFonts w:ascii="Times New Roman" w:hAnsi="Times New Roman"/>
          <w:b/>
          <w:color w:val="000000" w:themeColor="text1"/>
          <w:lang w:val="uz-Cyrl-UZ"/>
        </w:rPr>
      </w:pPr>
      <w:r w:rsidRPr="00F76923">
        <w:rPr>
          <w:rFonts w:ascii="Times New Roman" w:hAnsi="Times New Roman"/>
          <w:b/>
          <w:color w:val="000000" w:themeColor="text1"/>
          <w:lang w:val="uz-Cyrl-UZ"/>
        </w:rPr>
        <w:t xml:space="preserve">Скрининг карцинома грлића материце </w:t>
      </w:r>
      <w:r w:rsidR="00203071" w:rsidRPr="00F76923">
        <w:rPr>
          <w:rFonts w:ascii="Times New Roman" w:hAnsi="Times New Roman"/>
          <w:b/>
          <w:color w:val="000000" w:themeColor="text1"/>
          <w:lang w:val="uz-Cyrl-UZ"/>
        </w:rPr>
        <w:t>омогућава</w:t>
      </w:r>
      <w:r w:rsidR="005B7578" w:rsidRPr="00F76923">
        <w:rPr>
          <w:rFonts w:ascii="Times New Roman" w:hAnsi="Times New Roman"/>
          <w:b/>
          <w:color w:val="000000" w:themeColor="text1"/>
          <w:lang w:val="uz-Cyrl-UZ"/>
        </w:rPr>
        <w:t xml:space="preserve"> (заокружити један тачан одговор):</w:t>
      </w:r>
    </w:p>
    <w:p w14:paraId="3C634AF5" w14:textId="0E3C32DB" w:rsidR="00F76923" w:rsidRPr="00F76923" w:rsidRDefault="00F76923" w:rsidP="00F76923">
      <w:pPr>
        <w:pStyle w:val="ListParagraph"/>
        <w:ind w:left="1070"/>
        <w:rPr>
          <w:rFonts w:ascii="Times New Roman" w:hAnsi="Times New Roman"/>
          <w:color w:val="000000" w:themeColor="text1"/>
          <w:lang w:val="uz-Cyrl-UZ"/>
        </w:rPr>
      </w:pPr>
      <w:r w:rsidRPr="00F76923">
        <w:rPr>
          <w:rFonts w:ascii="Times New Roman" w:hAnsi="Times New Roman"/>
          <w:b/>
          <w:color w:val="000000" w:themeColor="text1"/>
          <w:lang w:val="uz-Cyrl-UZ"/>
        </w:rPr>
        <w:t xml:space="preserve">  </w:t>
      </w:r>
      <w:r w:rsidRPr="00F76923">
        <w:rPr>
          <w:rFonts w:ascii="Times New Roman" w:eastAsia="MS Gothic" w:hAnsi="Times New Roman" w:cs="MS Gothic" w:hint="eastAsia"/>
          <w:color w:val="000000" w:themeColor="text1"/>
          <w:lang w:val="uz-Cyrl-UZ"/>
        </w:rPr>
        <w:t>☐</w:t>
      </w:r>
      <w:r>
        <w:rPr>
          <w:rFonts w:ascii="Times New Roman" w:hAnsi="Times New Roman" w:cs="Calibri"/>
          <w:color w:val="000000" w:themeColor="text1"/>
          <w:lang w:val="uz-Cyrl-UZ"/>
        </w:rPr>
        <w:t>О</w:t>
      </w:r>
      <w:r w:rsidRPr="00F76923">
        <w:rPr>
          <w:rFonts w:ascii="Times New Roman" w:hAnsi="Times New Roman" w:cs="Calibri"/>
          <w:color w:val="000000" w:themeColor="text1"/>
          <w:lang w:val="uz-Cyrl-UZ"/>
        </w:rPr>
        <w:t>ткривање рака грлића материце у раној фази</w:t>
      </w:r>
    </w:p>
    <w:p w14:paraId="483F77CA" w14:textId="2BB03958" w:rsidR="00F76923" w:rsidRPr="00F76923" w:rsidRDefault="00F76923" w:rsidP="00F76923">
      <w:pPr>
        <w:pStyle w:val="ListParagraph"/>
        <w:ind w:left="1070"/>
        <w:rPr>
          <w:rFonts w:ascii="Times New Roman" w:hAnsi="Times New Roman"/>
          <w:color w:val="000000" w:themeColor="text1"/>
          <w:lang w:val="uz-Cyrl-UZ"/>
        </w:rPr>
      </w:pPr>
      <w:r w:rsidRPr="00F76923">
        <w:rPr>
          <w:rFonts w:ascii="Times New Roman" w:hAnsi="Times New Roman"/>
          <w:color w:val="000000" w:themeColor="text1"/>
          <w:lang w:val="uz-Cyrl-UZ"/>
        </w:rPr>
        <w:t xml:space="preserve">  </w:t>
      </w:r>
      <w:r w:rsidRPr="00F76923">
        <w:rPr>
          <w:rFonts w:ascii="Times New Roman" w:eastAsia="MS Gothic" w:hAnsi="Times New Roman" w:cs="MS Gothic" w:hint="eastAsia"/>
          <w:color w:val="000000" w:themeColor="text1"/>
          <w:lang w:val="uz-Cyrl-UZ"/>
        </w:rPr>
        <w:t>☐</w:t>
      </w:r>
      <w:r>
        <w:rPr>
          <w:rFonts w:ascii="Times New Roman" w:hAnsi="Times New Roman" w:cs="Calibri"/>
          <w:color w:val="000000" w:themeColor="text1"/>
          <w:lang w:val="uz-Cyrl-UZ"/>
        </w:rPr>
        <w:t>О</w:t>
      </w:r>
      <w:r w:rsidRPr="00F76923">
        <w:rPr>
          <w:rFonts w:ascii="Times New Roman" w:hAnsi="Times New Roman" w:cs="Calibri"/>
          <w:color w:val="000000" w:themeColor="text1"/>
          <w:lang w:val="uz-Cyrl-UZ"/>
        </w:rPr>
        <w:t>ткривање преканцерозних промена чијим се уклањањем спречава настанак рака грлића материце</w:t>
      </w:r>
    </w:p>
    <w:p w14:paraId="04F06B95" w14:textId="3D0A5829" w:rsidR="00F76923" w:rsidRPr="00F76923" w:rsidRDefault="00F76923" w:rsidP="00F76923">
      <w:pPr>
        <w:pStyle w:val="ListParagraph"/>
        <w:ind w:left="1070"/>
        <w:rPr>
          <w:rFonts w:ascii="Times New Roman" w:hAnsi="Times New Roman"/>
          <w:color w:val="000000" w:themeColor="text1"/>
          <w:lang w:val="uz-Cyrl-UZ"/>
        </w:rPr>
      </w:pPr>
      <w:r w:rsidRPr="00F76923">
        <w:rPr>
          <w:rFonts w:ascii="Times New Roman" w:hAnsi="Times New Roman"/>
          <w:color w:val="000000" w:themeColor="text1"/>
          <w:lang w:val="uz-Cyrl-UZ"/>
        </w:rPr>
        <w:t xml:space="preserve">  </w:t>
      </w:r>
      <w:r w:rsidRPr="00F76923">
        <w:rPr>
          <w:rFonts w:ascii="Times New Roman" w:eastAsia="MS Gothic" w:hAnsi="Times New Roman" w:cs="MS Gothic" w:hint="eastAsia"/>
          <w:color w:val="000000" w:themeColor="text1"/>
          <w:lang w:val="uz-Cyrl-UZ"/>
        </w:rPr>
        <w:t>☐</w:t>
      </w:r>
      <w:r>
        <w:rPr>
          <w:rFonts w:ascii="Times New Roman" w:hAnsi="Times New Roman" w:cs="Calibri"/>
          <w:color w:val="000000" w:themeColor="text1"/>
          <w:lang w:val="uz-Cyrl-UZ"/>
        </w:rPr>
        <w:t>О</w:t>
      </w:r>
      <w:r w:rsidRPr="00F76923">
        <w:rPr>
          <w:rFonts w:ascii="Times New Roman" w:hAnsi="Times New Roman" w:cs="Calibri"/>
          <w:color w:val="000000" w:themeColor="text1"/>
          <w:lang w:val="uz-Cyrl-UZ"/>
        </w:rPr>
        <w:t>ба одговора су тачна</w:t>
      </w:r>
    </w:p>
    <w:p w14:paraId="627CD771" w14:textId="4CB2035F" w:rsidR="00C100A1" w:rsidRDefault="00C100A1">
      <w:pPr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14:paraId="64383BCE" w14:textId="77777777" w:rsidR="00C76467" w:rsidRDefault="00C76467" w:rsidP="00C76467">
      <w:pPr>
        <w:pStyle w:val="ListParagraph"/>
        <w:ind w:left="360"/>
        <w:rPr>
          <w:rFonts w:ascii="Times New Roman" w:hAnsi="Times New Roman"/>
          <w:lang w:val="uz-Cyrl-UZ"/>
        </w:rPr>
      </w:pPr>
    </w:p>
    <w:p w14:paraId="5C5B34F0" w14:textId="77777777" w:rsidR="00C100A1" w:rsidRPr="00F76923" w:rsidRDefault="00C100A1" w:rsidP="00C76467">
      <w:pPr>
        <w:pStyle w:val="ListParagraph"/>
        <w:ind w:left="360"/>
        <w:rPr>
          <w:rFonts w:ascii="Times New Roman" w:hAnsi="Times New Roman"/>
          <w:lang w:val="uz-Cyrl-UZ"/>
        </w:rPr>
      </w:pPr>
    </w:p>
    <w:p w14:paraId="506BEFBC" w14:textId="77777777" w:rsidR="00982C2E" w:rsidRPr="00F76923" w:rsidRDefault="004555F3" w:rsidP="00C91AA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noProof/>
          <w:u w:val="single"/>
          <w:lang w:val="uz-Cyrl-UZ"/>
        </w:rPr>
      </w:pPr>
      <w:r w:rsidRPr="00F76923">
        <w:rPr>
          <w:rFonts w:ascii="Times New Roman" w:hAnsi="Times New Roman"/>
          <w:b/>
          <w:noProof/>
          <w:u w:val="single"/>
          <w:lang w:val="uz-Cyrl-UZ"/>
        </w:rPr>
        <w:t>Узрочник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карцинома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грлића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материце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</w:t>
      </w:r>
      <w:r w:rsidR="00982C2E" w:rsidRPr="00F76923">
        <w:rPr>
          <w:rFonts w:ascii="Times New Roman" w:hAnsi="Times New Roman"/>
          <w:b/>
          <w:noProof/>
          <w:u w:val="single"/>
          <w:lang w:val="uz-Cyrl-UZ"/>
        </w:rPr>
        <w:t>:</w:t>
      </w:r>
    </w:p>
    <w:p w14:paraId="3403916A" w14:textId="77777777" w:rsidR="00982C2E" w:rsidRPr="00F76923" w:rsidRDefault="00E72972" w:rsidP="00E72972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lang w:val="uz-Cyrl-UZ"/>
        </w:rPr>
      </w:pPr>
      <w:r w:rsidRPr="00F76923">
        <w:rPr>
          <w:rFonts w:ascii="Times New Roman" w:hAnsi="Times New Roman"/>
          <w:noProof/>
          <w:lang w:val="uz-Cyrl-UZ"/>
        </w:rPr>
        <w:t xml:space="preserve">   </w:t>
      </w:r>
      <w:sdt>
        <w:sdtPr>
          <w:rPr>
            <w:rFonts w:ascii="Times New Roman" w:hAnsi="Times New Roman"/>
            <w:noProof/>
            <w:lang w:val="uz-Cyrl-UZ"/>
          </w:rPr>
          <w:id w:val="23628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noProof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noProof/>
          <w:lang w:val="uz-Cyrl-UZ"/>
        </w:rPr>
        <w:t xml:space="preserve"> </w:t>
      </w:r>
      <w:r w:rsidR="00982C2E" w:rsidRPr="00F76923">
        <w:rPr>
          <w:rFonts w:ascii="Times New Roman" w:hAnsi="Times New Roman"/>
          <w:noProof/>
          <w:lang w:val="uz-Cyrl-UZ"/>
        </w:rPr>
        <w:t>HPV</w:t>
      </w:r>
    </w:p>
    <w:p w14:paraId="07EE6887" w14:textId="77777777" w:rsidR="00982C2E" w:rsidRPr="00F76923" w:rsidRDefault="00E72972" w:rsidP="00E72972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lang w:val="uz-Cyrl-UZ"/>
        </w:rPr>
      </w:pPr>
      <w:r w:rsidRPr="00F76923">
        <w:rPr>
          <w:rFonts w:ascii="Times New Roman" w:hAnsi="Times New Roman"/>
          <w:noProof/>
          <w:lang w:val="uz-Cyrl-UZ"/>
        </w:rPr>
        <w:t xml:space="preserve">   </w:t>
      </w:r>
      <w:sdt>
        <w:sdtPr>
          <w:rPr>
            <w:rFonts w:ascii="Times New Roman" w:hAnsi="Times New Roman"/>
            <w:noProof/>
            <w:lang w:val="uz-Cyrl-UZ"/>
          </w:rPr>
          <w:id w:val="192730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noProof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noProof/>
          <w:lang w:val="uz-Cyrl-UZ"/>
        </w:rPr>
        <w:t xml:space="preserve"> </w:t>
      </w:r>
      <w:r w:rsidR="00982C2E" w:rsidRPr="00F76923">
        <w:rPr>
          <w:rFonts w:ascii="Times New Roman" w:hAnsi="Times New Roman"/>
          <w:noProof/>
          <w:lang w:val="uz-Cyrl-UZ"/>
        </w:rPr>
        <w:t>HIV</w:t>
      </w:r>
    </w:p>
    <w:p w14:paraId="602CAE6D" w14:textId="4C9DD2C1" w:rsidR="00982C2E" w:rsidRPr="00F76923" w:rsidRDefault="00E72972" w:rsidP="00E72972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lang w:val="uz-Cyrl-UZ"/>
        </w:rPr>
      </w:pPr>
      <w:r w:rsidRPr="00F76923">
        <w:rPr>
          <w:rFonts w:ascii="Times New Roman" w:hAnsi="Times New Roman"/>
          <w:noProof/>
          <w:lang w:val="uz-Cyrl-UZ"/>
        </w:rPr>
        <w:t xml:space="preserve">   </w:t>
      </w:r>
      <w:sdt>
        <w:sdtPr>
          <w:rPr>
            <w:rFonts w:ascii="Times New Roman" w:hAnsi="Times New Roman"/>
            <w:noProof/>
            <w:lang w:val="uz-Cyrl-UZ"/>
          </w:rPr>
          <w:id w:val="198650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noProof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noProof/>
          <w:lang w:val="uz-Cyrl-UZ"/>
        </w:rPr>
        <w:t xml:space="preserve"> </w:t>
      </w:r>
      <w:r w:rsidR="00982C2E" w:rsidRPr="00F76923">
        <w:rPr>
          <w:rFonts w:ascii="Times New Roman" w:hAnsi="Times New Roman"/>
          <w:noProof/>
          <w:lang w:val="uz-Cyrl-UZ"/>
        </w:rPr>
        <w:t>Herpes simplex</w:t>
      </w:r>
      <w:r w:rsidR="00297CD8">
        <w:rPr>
          <w:rFonts w:ascii="Times New Roman" w:hAnsi="Times New Roman"/>
          <w:noProof/>
          <w:lang w:val="uz-Cyrl-UZ"/>
        </w:rPr>
        <w:t xml:space="preserve"> вирус</w:t>
      </w:r>
    </w:p>
    <w:p w14:paraId="2D2C6BF5" w14:textId="25B75A5C" w:rsidR="00982C2E" w:rsidRPr="00F76923" w:rsidRDefault="00E72972" w:rsidP="00E72972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lang w:val="uz-Cyrl-UZ"/>
        </w:rPr>
      </w:pPr>
      <w:r w:rsidRPr="00F76923">
        <w:rPr>
          <w:rFonts w:ascii="Times New Roman" w:hAnsi="Times New Roman"/>
          <w:noProof/>
          <w:lang w:val="uz-Cyrl-UZ"/>
        </w:rPr>
        <w:t xml:space="preserve">   </w:t>
      </w:r>
      <w:sdt>
        <w:sdtPr>
          <w:rPr>
            <w:rFonts w:ascii="Times New Roman" w:hAnsi="Times New Roman"/>
            <w:noProof/>
            <w:lang w:val="uz-Cyrl-UZ"/>
          </w:rPr>
          <w:id w:val="-5122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noProof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noProof/>
          <w:lang w:val="uz-Cyrl-UZ"/>
        </w:rPr>
        <w:t xml:space="preserve"> </w:t>
      </w:r>
      <w:r w:rsidR="00297CD8">
        <w:rPr>
          <w:rFonts w:ascii="Times New Roman" w:hAnsi="Times New Roman"/>
          <w:noProof/>
          <w:lang w:val="uz-Cyrl-UZ"/>
        </w:rPr>
        <w:t>Chlam</w:t>
      </w:r>
      <w:r w:rsidR="00297CD8">
        <w:rPr>
          <w:rFonts w:ascii="Times New Roman" w:hAnsi="Times New Roman"/>
          <w:noProof/>
          <w:lang w:val="sr-Latn-RS"/>
        </w:rPr>
        <w:t>y</w:t>
      </w:r>
      <w:r w:rsidR="00982C2E" w:rsidRPr="00F76923">
        <w:rPr>
          <w:rFonts w:ascii="Times New Roman" w:hAnsi="Times New Roman"/>
          <w:noProof/>
          <w:lang w:val="uz-Cyrl-UZ"/>
        </w:rPr>
        <w:t>dia trahomatis</w:t>
      </w:r>
    </w:p>
    <w:p w14:paraId="1C36601C" w14:textId="77777777" w:rsidR="00982C2E" w:rsidRPr="00F76923" w:rsidRDefault="00982C2E" w:rsidP="00297CD8">
      <w:pPr>
        <w:pStyle w:val="ListParagraph"/>
        <w:spacing w:after="0" w:line="240" w:lineRule="auto"/>
        <w:ind w:left="1134" w:firstLine="142"/>
        <w:rPr>
          <w:rFonts w:ascii="Times New Roman" w:hAnsi="Times New Roman"/>
          <w:b/>
          <w:noProof/>
          <w:lang w:val="uz-Cyrl-UZ"/>
        </w:rPr>
      </w:pPr>
    </w:p>
    <w:p w14:paraId="5D17A783" w14:textId="77777777" w:rsidR="00982C2E" w:rsidRPr="00F76923" w:rsidRDefault="00982C2E" w:rsidP="00982C2E">
      <w:pPr>
        <w:pStyle w:val="ListParagraph"/>
        <w:ind w:left="1125"/>
        <w:rPr>
          <w:rFonts w:ascii="Times New Roman" w:hAnsi="Times New Roman"/>
          <w:noProof/>
          <w:color w:val="000000" w:themeColor="text1"/>
          <w:lang w:val="uz-Cyrl-UZ"/>
        </w:rPr>
      </w:pPr>
    </w:p>
    <w:p w14:paraId="6F82241A" w14:textId="77777777" w:rsidR="00982C2E" w:rsidRPr="00F76923" w:rsidRDefault="004555F3" w:rsidP="00C91AA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</w:pPr>
      <w:r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>Да</w:t>
      </w:r>
      <w:r w:rsidR="00982C2E"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>ли</w:t>
      </w:r>
      <w:r w:rsidR="00982C2E"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>постоји</w:t>
      </w:r>
      <w:r w:rsidR="00982C2E"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>карцином</w:t>
      </w:r>
      <w:r w:rsidR="00982C2E"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>грлића</w:t>
      </w:r>
      <w:r w:rsidR="00982C2E"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>без</w:t>
      </w:r>
      <w:r w:rsidR="00982C2E"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 xml:space="preserve"> HPV </w:t>
      </w:r>
      <w:r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>инфекције</w:t>
      </w:r>
      <w:r w:rsidR="00B64829" w:rsidRPr="00F76923">
        <w:rPr>
          <w:rFonts w:ascii="Times New Roman" w:hAnsi="Times New Roman"/>
          <w:b/>
          <w:noProof/>
          <w:color w:val="000000" w:themeColor="text1"/>
          <w:u w:val="single"/>
          <w:lang w:val="uz-Cyrl-UZ"/>
        </w:rPr>
        <w:t>?</w:t>
      </w:r>
    </w:p>
    <w:p w14:paraId="70EF1CB4" w14:textId="77777777" w:rsidR="00982C2E" w:rsidRPr="00F76923" w:rsidRDefault="00557EFE" w:rsidP="00557EFE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color w:val="000000" w:themeColor="text1"/>
          <w:lang w:val="uz-Cyrl-UZ"/>
        </w:rPr>
      </w:pPr>
      <w:r w:rsidRPr="00F76923">
        <w:rPr>
          <w:rFonts w:ascii="Times New Roman" w:hAnsi="Times New Roman"/>
          <w:noProof/>
          <w:color w:val="000000" w:themeColor="text1"/>
          <w:lang w:val="uz-Cyrl-UZ"/>
        </w:rPr>
        <w:t xml:space="preserve">   </w:t>
      </w:r>
      <w:sdt>
        <w:sdtPr>
          <w:rPr>
            <w:rFonts w:ascii="Times New Roman" w:hAnsi="Times New Roman"/>
            <w:noProof/>
            <w:color w:val="000000" w:themeColor="text1"/>
            <w:lang w:val="uz-Cyrl-UZ"/>
          </w:rPr>
          <w:id w:val="-20510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noProof/>
              <w:color w:val="000000" w:themeColor="text1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noProof/>
          <w:color w:val="000000" w:themeColor="text1"/>
          <w:lang w:val="uz-Cyrl-UZ"/>
        </w:rPr>
        <w:t xml:space="preserve"> </w:t>
      </w:r>
      <w:r w:rsidR="00F80C10" w:rsidRPr="00F76923">
        <w:rPr>
          <w:rFonts w:ascii="Times New Roman" w:hAnsi="Times New Roman"/>
          <w:noProof/>
          <w:color w:val="000000" w:themeColor="text1"/>
          <w:lang w:val="uz-Cyrl-UZ"/>
        </w:rPr>
        <w:t>Да</w:t>
      </w:r>
    </w:p>
    <w:p w14:paraId="202D1569" w14:textId="77777777" w:rsidR="00982C2E" w:rsidRDefault="00557EFE" w:rsidP="00557EFE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color w:val="000000" w:themeColor="text1"/>
          <w:lang w:val="uz-Cyrl-UZ"/>
        </w:rPr>
      </w:pPr>
      <w:r w:rsidRPr="00F76923">
        <w:rPr>
          <w:rFonts w:ascii="Times New Roman" w:hAnsi="Times New Roman"/>
          <w:noProof/>
          <w:color w:val="000000" w:themeColor="text1"/>
          <w:lang w:val="uz-Cyrl-UZ"/>
        </w:rPr>
        <w:t xml:space="preserve">   </w:t>
      </w:r>
      <w:sdt>
        <w:sdtPr>
          <w:rPr>
            <w:rFonts w:ascii="Times New Roman" w:hAnsi="Times New Roman"/>
            <w:noProof/>
            <w:color w:val="000000" w:themeColor="text1"/>
            <w:lang w:val="uz-Cyrl-UZ"/>
          </w:rPr>
          <w:id w:val="-18493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noProof/>
              <w:color w:val="000000" w:themeColor="text1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noProof/>
          <w:color w:val="000000" w:themeColor="text1"/>
          <w:lang w:val="uz-Cyrl-UZ"/>
        </w:rPr>
        <w:t xml:space="preserve"> </w:t>
      </w:r>
      <w:r w:rsidR="00F80C10" w:rsidRPr="00F76923">
        <w:rPr>
          <w:rFonts w:ascii="Times New Roman" w:hAnsi="Times New Roman"/>
          <w:noProof/>
          <w:color w:val="000000" w:themeColor="text1"/>
          <w:lang w:val="uz-Cyrl-UZ"/>
        </w:rPr>
        <w:t>Не</w:t>
      </w:r>
    </w:p>
    <w:p w14:paraId="06124D66" w14:textId="5E9A659B" w:rsidR="00297CD8" w:rsidRPr="00F76923" w:rsidRDefault="00297CD8" w:rsidP="00297CD8">
      <w:pPr>
        <w:pStyle w:val="ListParagraph"/>
        <w:spacing w:after="0" w:line="240" w:lineRule="auto"/>
        <w:ind w:left="1276"/>
        <w:rPr>
          <w:rFonts w:ascii="Times New Roman" w:hAnsi="Times New Roman"/>
          <w:noProof/>
          <w:color w:val="000000" w:themeColor="text1"/>
          <w:lang w:val="uz-Cyrl-UZ"/>
        </w:rPr>
      </w:pPr>
      <w:sdt>
        <w:sdtPr>
          <w:rPr>
            <w:rFonts w:ascii="Times New Roman" w:hAnsi="Times New Roman"/>
            <w:noProof/>
            <w:color w:val="000000" w:themeColor="text1"/>
            <w:lang w:val="uz-Cyrl-UZ"/>
          </w:rPr>
          <w:id w:val="-182250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color w:val="000000" w:themeColor="text1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noProof/>
          <w:color w:val="000000" w:themeColor="text1"/>
          <w:lang w:val="uz-Cyrl-UZ"/>
        </w:rPr>
        <w:t xml:space="preserve"> </w:t>
      </w:r>
      <w:r>
        <w:rPr>
          <w:rFonts w:ascii="Times New Roman" w:hAnsi="Times New Roman"/>
          <w:noProof/>
          <w:color w:val="000000" w:themeColor="text1"/>
          <w:lang w:val="uz-Cyrl-UZ"/>
        </w:rPr>
        <w:t xml:space="preserve">У већини случајева када се код жене постави дијагноза карцинома грлића материце постоји потврђено присуство </w:t>
      </w:r>
      <w:r w:rsidRPr="00297CD8">
        <w:rPr>
          <w:rFonts w:ascii="Times New Roman" w:hAnsi="Times New Roman"/>
          <w:noProof/>
          <w:color w:val="000000" w:themeColor="text1"/>
          <w:lang w:val="uz-Cyrl-UZ"/>
        </w:rPr>
        <w:t>HPV инфекције</w:t>
      </w:r>
      <w:r>
        <w:rPr>
          <w:rFonts w:ascii="Times New Roman" w:hAnsi="Times New Roman"/>
          <w:noProof/>
          <w:color w:val="000000" w:themeColor="text1"/>
          <w:lang w:val="uz-Cyrl-UZ"/>
        </w:rPr>
        <w:t xml:space="preserve"> </w:t>
      </w:r>
      <w:r w:rsidR="00D67953">
        <w:rPr>
          <w:rFonts w:ascii="Times New Roman" w:hAnsi="Times New Roman"/>
          <w:noProof/>
          <w:color w:val="000000" w:themeColor="text1"/>
          <w:lang w:val="uz-Cyrl-UZ"/>
        </w:rPr>
        <w:t xml:space="preserve">“типови високог ризика </w:t>
      </w:r>
      <w:r w:rsidR="00D67953" w:rsidRPr="00D67953">
        <w:rPr>
          <w:rFonts w:ascii="Times New Roman" w:hAnsi="Times New Roman"/>
          <w:noProof/>
          <w:color w:val="000000" w:themeColor="text1"/>
          <w:lang w:val="uz-Cyrl-UZ"/>
        </w:rPr>
        <w:t>HPV</w:t>
      </w:r>
      <w:r w:rsidR="00D67953">
        <w:rPr>
          <w:rFonts w:ascii="Times New Roman" w:hAnsi="Times New Roman"/>
          <w:noProof/>
          <w:color w:val="000000" w:themeColor="text1"/>
          <w:lang w:val="uz-Cyrl-UZ"/>
        </w:rPr>
        <w:t>” (типови 6,11,16,18)</w:t>
      </w:r>
    </w:p>
    <w:p w14:paraId="7C9B25E6" w14:textId="77777777" w:rsidR="00982C2E" w:rsidRPr="00F76923" w:rsidRDefault="00982C2E" w:rsidP="00982C2E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lang w:val="uz-Cyrl-UZ"/>
        </w:rPr>
      </w:pPr>
    </w:p>
    <w:p w14:paraId="101297D5" w14:textId="77777777" w:rsidR="00784594" w:rsidRPr="00F76923" w:rsidRDefault="00784594" w:rsidP="00BF6DA3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lang w:val="uz-Cyrl-UZ"/>
        </w:rPr>
      </w:pPr>
    </w:p>
    <w:p w14:paraId="34577E0D" w14:textId="117240C7" w:rsidR="00784594" w:rsidRPr="00F76923" w:rsidRDefault="001A3FBC" w:rsidP="0017001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noProof/>
          <w:u w:val="single"/>
          <w:lang w:val="uz-Cyrl-UZ"/>
        </w:rPr>
      </w:pPr>
      <w:r w:rsidRPr="00F76923">
        <w:rPr>
          <w:rFonts w:ascii="Times New Roman" w:hAnsi="Times New Roman"/>
          <w:b/>
          <w:noProof/>
          <w:u w:val="single"/>
          <w:lang w:val="uz-Cyrl-UZ"/>
        </w:rPr>
        <w:t>Колико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времена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прође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примоинфекције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или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примарне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инфекције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HPV –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ом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до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развоја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инвазивног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карцинома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грлића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материце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): </w:t>
      </w:r>
    </w:p>
    <w:p w14:paraId="544612B3" w14:textId="62ED8342" w:rsidR="00784594" w:rsidRPr="00F76923" w:rsidRDefault="00784594" w:rsidP="00784594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lang w:val="uz-Cyrl-UZ"/>
        </w:rPr>
      </w:pPr>
      <w:r w:rsidRPr="00F76923">
        <w:rPr>
          <w:rFonts w:ascii="Times New Roman" w:hAnsi="Times New Roman"/>
          <w:noProof/>
          <w:lang w:val="uz-Cyrl-UZ"/>
        </w:rPr>
        <w:t xml:space="preserve">   </w:t>
      </w:r>
      <w:sdt>
        <w:sdtPr>
          <w:rPr>
            <w:rFonts w:ascii="Times New Roman" w:hAnsi="Times New Roman"/>
            <w:noProof/>
            <w:lang w:val="uz-Cyrl-UZ"/>
          </w:rPr>
          <w:id w:val="-15405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23" w:rsidRPr="00F76923">
            <w:rPr>
              <w:rFonts w:ascii="MS Mincho" w:eastAsia="MS Mincho" w:hAnsi="MS Mincho" w:cs="MS Mincho" w:hint="eastAsia"/>
              <w:noProof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noProof/>
          <w:lang w:val="uz-Cyrl-UZ"/>
        </w:rPr>
        <w:t xml:space="preserve"> 6 </w:t>
      </w:r>
      <w:r w:rsidR="001A3FBC" w:rsidRPr="00F76923">
        <w:rPr>
          <w:rFonts w:ascii="Times New Roman" w:hAnsi="Times New Roman"/>
          <w:noProof/>
          <w:lang w:val="uz-Cyrl-UZ"/>
        </w:rPr>
        <w:t>месеци</w:t>
      </w:r>
    </w:p>
    <w:p w14:paraId="1F48403C" w14:textId="5330537A" w:rsidR="00784594" w:rsidRPr="00F76923" w:rsidRDefault="00784594" w:rsidP="00784594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lang w:val="uz-Cyrl-UZ"/>
        </w:rPr>
      </w:pPr>
      <w:r w:rsidRPr="00F76923">
        <w:rPr>
          <w:rFonts w:ascii="Times New Roman" w:hAnsi="Times New Roman"/>
          <w:noProof/>
          <w:lang w:val="uz-Cyrl-UZ"/>
        </w:rPr>
        <w:t xml:space="preserve">   </w:t>
      </w:r>
      <w:sdt>
        <w:sdtPr>
          <w:rPr>
            <w:rFonts w:ascii="Times New Roman" w:hAnsi="Times New Roman"/>
            <w:noProof/>
            <w:lang w:val="uz-Cyrl-UZ"/>
          </w:rPr>
          <w:id w:val="35069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noProof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noProof/>
          <w:lang w:val="uz-Cyrl-UZ"/>
        </w:rPr>
        <w:t xml:space="preserve"> </w:t>
      </w:r>
      <w:r w:rsidR="00C100A1">
        <w:rPr>
          <w:rFonts w:ascii="Times New Roman" w:hAnsi="Times New Roman"/>
          <w:noProof/>
          <w:lang w:val="uz-Cyrl-UZ"/>
        </w:rPr>
        <w:t xml:space="preserve">1 </w:t>
      </w:r>
      <w:r w:rsidR="001A3FBC" w:rsidRPr="00F76923">
        <w:rPr>
          <w:rFonts w:ascii="Times New Roman" w:hAnsi="Times New Roman"/>
          <w:noProof/>
          <w:lang w:val="uz-Cyrl-UZ"/>
        </w:rPr>
        <w:t>година</w:t>
      </w:r>
      <w:r w:rsidRPr="00F76923">
        <w:rPr>
          <w:rFonts w:ascii="Times New Roman" w:hAnsi="Times New Roman"/>
          <w:noProof/>
          <w:lang w:val="uz-Cyrl-UZ"/>
        </w:rPr>
        <w:t xml:space="preserve"> </w:t>
      </w:r>
    </w:p>
    <w:p w14:paraId="31D50428" w14:textId="77777777" w:rsidR="00784594" w:rsidRPr="00F76923" w:rsidRDefault="00784594" w:rsidP="00784594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lang w:val="uz-Cyrl-UZ"/>
        </w:rPr>
      </w:pPr>
      <w:r w:rsidRPr="00F76923">
        <w:rPr>
          <w:rFonts w:ascii="Times New Roman" w:hAnsi="Times New Roman"/>
          <w:noProof/>
          <w:lang w:val="uz-Cyrl-UZ"/>
        </w:rPr>
        <w:t xml:space="preserve">   </w:t>
      </w:r>
      <w:sdt>
        <w:sdtPr>
          <w:rPr>
            <w:rFonts w:ascii="Times New Roman" w:hAnsi="Times New Roman"/>
            <w:noProof/>
            <w:lang w:val="uz-Cyrl-UZ"/>
          </w:rPr>
          <w:id w:val="-147452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noProof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noProof/>
          <w:lang w:val="uz-Cyrl-UZ"/>
        </w:rPr>
        <w:t xml:space="preserve"> 10 </w:t>
      </w:r>
      <w:r w:rsidR="001A3FBC" w:rsidRPr="00F76923">
        <w:rPr>
          <w:rFonts w:ascii="Times New Roman" w:hAnsi="Times New Roman"/>
          <w:noProof/>
          <w:lang w:val="uz-Cyrl-UZ"/>
        </w:rPr>
        <w:t>година</w:t>
      </w:r>
    </w:p>
    <w:p w14:paraId="540D3B83" w14:textId="66BD9425" w:rsidR="00784594" w:rsidRPr="00F76923" w:rsidRDefault="00784594" w:rsidP="00784594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lang w:val="uz-Cyrl-UZ"/>
        </w:rPr>
      </w:pPr>
      <w:r w:rsidRPr="00F76923">
        <w:rPr>
          <w:rFonts w:ascii="Times New Roman" w:hAnsi="Times New Roman"/>
          <w:noProof/>
          <w:lang w:val="uz-Cyrl-UZ"/>
        </w:rPr>
        <w:t xml:space="preserve">   </w:t>
      </w:r>
      <w:sdt>
        <w:sdtPr>
          <w:rPr>
            <w:rFonts w:ascii="Times New Roman" w:hAnsi="Times New Roman"/>
            <w:noProof/>
            <w:lang w:val="uz-Cyrl-UZ"/>
          </w:rPr>
          <w:id w:val="-149277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noProof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noProof/>
          <w:lang w:val="uz-Cyrl-UZ"/>
        </w:rPr>
        <w:t xml:space="preserve"> </w:t>
      </w:r>
      <w:r w:rsidR="00D67953">
        <w:rPr>
          <w:rFonts w:ascii="Times New Roman" w:hAnsi="Times New Roman"/>
          <w:noProof/>
          <w:lang w:val="uz-Cyrl-UZ"/>
        </w:rPr>
        <w:t>најчешће више година</w:t>
      </w:r>
    </w:p>
    <w:p w14:paraId="1AB0E749" w14:textId="77777777" w:rsidR="00784594" w:rsidRPr="00F76923" w:rsidRDefault="00784594" w:rsidP="00784594">
      <w:pPr>
        <w:pStyle w:val="ListParagraph"/>
        <w:spacing w:after="0" w:line="240" w:lineRule="auto"/>
        <w:ind w:left="1080"/>
        <w:rPr>
          <w:rFonts w:ascii="Times New Roman" w:hAnsi="Times New Roman"/>
          <w:noProof/>
          <w:lang w:val="uz-Cyrl-UZ"/>
        </w:rPr>
      </w:pPr>
    </w:p>
    <w:p w14:paraId="0FA59511" w14:textId="77777777" w:rsidR="00784594" w:rsidRDefault="001A3FBC" w:rsidP="00170010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Уз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HPV </w:t>
      </w:r>
      <w:r w:rsidRPr="00F76923">
        <w:rPr>
          <w:rFonts w:ascii="Times New Roman" w:hAnsi="Times New Roman"/>
          <w:b/>
          <w:u w:val="single"/>
          <w:lang w:val="uz-Cyrl-UZ"/>
        </w:rPr>
        <w:t>инфекцију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који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су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фактори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ризика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најзначајнији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за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настанак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грлића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материце</w:t>
      </w:r>
      <w:r w:rsidR="00A979E2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>):</w:t>
      </w:r>
    </w:p>
    <w:p w14:paraId="5E5473D5" w14:textId="72250ABF" w:rsidR="00784594" w:rsidRPr="00F76923" w:rsidRDefault="00784594" w:rsidP="00784594">
      <w:pPr>
        <w:spacing w:before="120" w:after="120" w:line="240" w:lineRule="auto"/>
        <w:ind w:left="1080"/>
        <w:jc w:val="both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68371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6B8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Пушење</w:t>
      </w:r>
    </w:p>
    <w:p w14:paraId="68EC973B" w14:textId="11E9417C" w:rsidR="00784594" w:rsidRPr="00F76923" w:rsidRDefault="00784594" w:rsidP="00784594">
      <w:pPr>
        <w:spacing w:before="120" w:after="120" w:line="240" w:lineRule="auto"/>
        <w:ind w:left="1080"/>
        <w:jc w:val="both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146099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Дуготрајна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примена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оралних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конт</w:t>
      </w:r>
      <w:r w:rsidR="00D67953">
        <w:rPr>
          <w:rFonts w:ascii="Times New Roman" w:hAnsi="Times New Roman"/>
          <w:lang w:val="uz-Cyrl-UZ"/>
        </w:rPr>
        <w:t>р</w:t>
      </w:r>
      <w:r w:rsidR="001A3FBC" w:rsidRPr="00F76923">
        <w:rPr>
          <w:rFonts w:ascii="Times New Roman" w:hAnsi="Times New Roman"/>
          <w:lang w:val="uz-Cyrl-UZ"/>
        </w:rPr>
        <w:t>ацаптива</w:t>
      </w:r>
    </w:p>
    <w:p w14:paraId="57729F01" w14:textId="3C81F70E" w:rsidR="00784594" w:rsidRPr="00F76923" w:rsidRDefault="00784594" w:rsidP="00784594">
      <w:pPr>
        <w:spacing w:before="120" w:after="120" w:line="240" w:lineRule="auto"/>
        <w:ind w:left="1080"/>
        <w:jc w:val="both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-167741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Имуносупресија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и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лоши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социоекономски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услови</w:t>
      </w:r>
      <w:r w:rsidR="00D67953">
        <w:rPr>
          <w:rFonts w:ascii="Times New Roman" w:hAnsi="Times New Roman"/>
          <w:lang w:val="uz-Cyrl-UZ"/>
        </w:rPr>
        <w:t xml:space="preserve"> живота</w:t>
      </w:r>
    </w:p>
    <w:p w14:paraId="634ACAC5" w14:textId="77777777" w:rsidR="00784594" w:rsidRDefault="00784594" w:rsidP="00784594">
      <w:pPr>
        <w:spacing w:before="120" w:after="120" w:line="240" w:lineRule="auto"/>
        <w:ind w:left="1080"/>
        <w:jc w:val="both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-62376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Сви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понуђени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одговори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су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тачни</w:t>
      </w:r>
    </w:p>
    <w:p w14:paraId="239846E7" w14:textId="77777777" w:rsidR="0061062A" w:rsidRPr="00F76923" w:rsidRDefault="0061062A" w:rsidP="00784594">
      <w:pPr>
        <w:spacing w:before="120" w:after="120" w:line="240" w:lineRule="auto"/>
        <w:ind w:left="1080"/>
        <w:jc w:val="both"/>
        <w:rPr>
          <w:rFonts w:ascii="Times New Roman" w:hAnsi="Times New Roman"/>
          <w:lang w:val="uz-Cyrl-UZ"/>
        </w:rPr>
      </w:pPr>
    </w:p>
    <w:p w14:paraId="3A447562" w14:textId="4CFE1697" w:rsidR="003406B8" w:rsidRPr="00F76923" w:rsidRDefault="003406B8" w:rsidP="003406B8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b/>
          <w:u w:val="single"/>
          <w:lang w:val="sr-Latn-RS"/>
        </w:rPr>
      </w:pPr>
      <w:r w:rsidRPr="00F76923">
        <w:rPr>
          <w:rFonts w:ascii="Times New Roman" w:hAnsi="Times New Roman"/>
          <w:b/>
          <w:u w:val="single"/>
          <w:lang w:val="sr-Latn-RS"/>
        </w:rPr>
        <w:t>Циљну популацију у организованом скринингу рака грлића материце  у Србији чине (заокружити један тачан одговор):</w:t>
      </w:r>
    </w:p>
    <w:p w14:paraId="70C192FC" w14:textId="08E3F180" w:rsidR="003406B8" w:rsidRPr="00F76923" w:rsidRDefault="003406B8" w:rsidP="003406B8">
      <w:pPr>
        <w:spacing w:before="120" w:after="120" w:line="240" w:lineRule="auto"/>
        <w:jc w:val="both"/>
        <w:rPr>
          <w:rFonts w:ascii="Times New Roman" w:hAnsi="Times New Roman"/>
          <w:lang w:val="sr-Latn-RS"/>
        </w:rPr>
      </w:pPr>
      <w:r w:rsidRPr="00F76923">
        <w:rPr>
          <w:rFonts w:ascii="Times New Roman" w:hAnsi="Times New Roman"/>
          <w:lang w:val="sr-Latn-RS"/>
        </w:rPr>
        <w:t xml:space="preserve">                   </w:t>
      </w:r>
      <w:r w:rsidRPr="00F76923">
        <w:rPr>
          <w:rFonts w:ascii="MS Mincho" w:eastAsia="MS Mincho" w:hAnsi="MS Mincho" w:cs="MS Mincho" w:hint="eastAsia"/>
          <w:lang w:val="sr-Latn-RS"/>
        </w:rPr>
        <w:t>☐</w:t>
      </w:r>
      <w:r w:rsidRPr="00F76923">
        <w:rPr>
          <w:rFonts w:ascii="Times New Roman" w:hAnsi="Times New Roman"/>
          <w:lang w:val="sr-Latn-RS"/>
        </w:rPr>
        <w:t xml:space="preserve">Жене старости од 30 до 65 година                     </w:t>
      </w:r>
    </w:p>
    <w:p w14:paraId="682A31F7" w14:textId="08BC3996" w:rsidR="003406B8" w:rsidRPr="00F76923" w:rsidRDefault="003406B8" w:rsidP="003406B8">
      <w:pPr>
        <w:spacing w:before="120" w:after="120" w:line="240" w:lineRule="auto"/>
        <w:jc w:val="both"/>
        <w:rPr>
          <w:rFonts w:ascii="Times New Roman" w:hAnsi="Times New Roman"/>
          <w:lang w:val="sr-Latn-RS"/>
        </w:rPr>
      </w:pPr>
      <w:r w:rsidRPr="00F76923">
        <w:rPr>
          <w:rFonts w:ascii="Times New Roman" w:hAnsi="Times New Roman"/>
          <w:lang w:val="sr-Latn-RS"/>
        </w:rPr>
        <w:t xml:space="preserve">                   </w:t>
      </w:r>
      <w:r w:rsidRPr="00F76923">
        <w:rPr>
          <w:rFonts w:ascii="MS Mincho" w:eastAsia="MS Mincho" w:hAnsi="MS Mincho" w:cs="MS Mincho" w:hint="eastAsia"/>
          <w:lang w:val="sr-Latn-RS"/>
        </w:rPr>
        <w:t>☐</w:t>
      </w:r>
      <w:r w:rsidRPr="00F76923">
        <w:rPr>
          <w:rFonts w:ascii="Times New Roman" w:hAnsi="Times New Roman"/>
          <w:lang w:val="sr-Latn-RS"/>
        </w:rPr>
        <w:t>Жене старости од 25 до 60 година</w:t>
      </w:r>
    </w:p>
    <w:p w14:paraId="1D328B4D" w14:textId="469EC123" w:rsidR="003406B8" w:rsidRPr="00F76923" w:rsidRDefault="003406B8" w:rsidP="003406B8">
      <w:pPr>
        <w:spacing w:before="120" w:after="120" w:line="240" w:lineRule="auto"/>
        <w:jc w:val="both"/>
        <w:rPr>
          <w:rFonts w:ascii="Times New Roman" w:hAnsi="Times New Roman"/>
          <w:lang w:val="sr-Cyrl-RS"/>
        </w:rPr>
      </w:pPr>
      <w:r w:rsidRPr="00F76923">
        <w:rPr>
          <w:rFonts w:ascii="Times New Roman" w:hAnsi="Times New Roman"/>
          <w:lang w:val="sr-Latn-RS"/>
        </w:rPr>
        <w:t xml:space="preserve">                   </w:t>
      </w:r>
      <w:r w:rsidRPr="00F76923">
        <w:rPr>
          <w:rFonts w:ascii="MS Mincho" w:eastAsia="MS Mincho" w:hAnsi="MS Mincho" w:cs="MS Mincho" w:hint="eastAsia"/>
          <w:lang w:val="sr-Latn-RS"/>
        </w:rPr>
        <w:t>☐</w:t>
      </w:r>
      <w:r w:rsidRPr="00F76923">
        <w:rPr>
          <w:rFonts w:ascii="Times New Roman" w:hAnsi="Times New Roman"/>
          <w:lang w:val="sr-Latn-RS"/>
        </w:rPr>
        <w:t>Жене старости од 25 до 64 година</w:t>
      </w:r>
    </w:p>
    <w:p w14:paraId="0E73CC19" w14:textId="77777777" w:rsidR="00F76923" w:rsidRPr="00F76923" w:rsidRDefault="00F76923" w:rsidP="003406B8">
      <w:pPr>
        <w:spacing w:before="120" w:after="120" w:line="240" w:lineRule="auto"/>
        <w:jc w:val="both"/>
        <w:rPr>
          <w:rFonts w:ascii="Times New Roman" w:hAnsi="Times New Roman"/>
          <w:lang w:val="sr-Cyrl-RS"/>
        </w:rPr>
      </w:pPr>
    </w:p>
    <w:p w14:paraId="513FE47C" w14:textId="33F93268" w:rsidR="00F76923" w:rsidRPr="00F76923" w:rsidRDefault="003406B8" w:rsidP="00F76923">
      <w:pPr>
        <w:pStyle w:val="ListParagraph"/>
        <w:numPr>
          <w:ilvl w:val="0"/>
          <w:numId w:val="33"/>
        </w:numPr>
        <w:rPr>
          <w:rFonts w:ascii="Times New Roman" w:hAnsi="Times New Roman"/>
          <w:b/>
          <w:noProof/>
          <w:color w:val="000000" w:themeColor="text1"/>
          <w:lang w:val="sr-Latn-RS"/>
        </w:rPr>
      </w:pPr>
      <w:r w:rsidRPr="00F76923">
        <w:rPr>
          <w:rFonts w:ascii="Times New Roman" w:hAnsi="Times New Roman"/>
          <w:b/>
          <w:noProof/>
          <w:color w:val="000000" w:themeColor="text1"/>
          <w:lang w:val="sr-Latn-RS"/>
        </w:rPr>
        <w:t>Колико траје један циклус организованог скрининг</w:t>
      </w:r>
      <w:r w:rsidR="0061062A">
        <w:rPr>
          <w:rFonts w:ascii="Times New Roman" w:hAnsi="Times New Roman"/>
          <w:b/>
          <w:noProof/>
          <w:color w:val="000000" w:themeColor="text1"/>
          <w:lang w:val="sr-Latn-RS"/>
        </w:rPr>
        <w:t>a</w:t>
      </w:r>
      <w:r w:rsidRPr="00F76923">
        <w:rPr>
          <w:rFonts w:ascii="Times New Roman" w:hAnsi="Times New Roman"/>
          <w:b/>
          <w:noProof/>
          <w:color w:val="000000" w:themeColor="text1"/>
          <w:lang w:val="sr-Latn-RS"/>
        </w:rPr>
        <w:t xml:space="preserve"> карцинома грлића материце  у Србији? (заокружити један тачан одговор):</w:t>
      </w:r>
    </w:p>
    <w:p w14:paraId="106F7CE2" w14:textId="679C7B7F" w:rsidR="003406B8" w:rsidRPr="00F76923" w:rsidRDefault="00F76923" w:rsidP="003406B8">
      <w:pPr>
        <w:pStyle w:val="ListParagraph"/>
        <w:ind w:left="1070"/>
        <w:rPr>
          <w:rFonts w:ascii="Times New Roman" w:hAnsi="Times New Roman"/>
          <w:noProof/>
          <w:color w:val="000000" w:themeColor="text1"/>
          <w:lang w:val="sr-Cyrl-RS"/>
        </w:rPr>
      </w:pPr>
      <w:r w:rsidRPr="00F76923">
        <w:rPr>
          <w:rFonts w:ascii="Times New Roman" w:eastAsia="MS Gothic" w:hAnsi="Times New Roman"/>
          <w:noProof/>
          <w:color w:val="000000" w:themeColor="text1"/>
          <w:lang w:val="sr-Latn-RS"/>
        </w:rPr>
        <w:t xml:space="preserve"> </w:t>
      </w:r>
      <w:r w:rsidRPr="00F76923">
        <w:rPr>
          <w:rFonts w:ascii="Times New Roman" w:eastAsia="MS Gothic" w:hAnsi="Times New Roman"/>
          <w:noProof/>
          <w:color w:val="000000" w:themeColor="text1"/>
          <w:lang w:val="sr-Cyrl-RS"/>
        </w:rPr>
        <w:t xml:space="preserve">  </w:t>
      </w:r>
      <w:r w:rsidRPr="00F76923">
        <w:rPr>
          <w:rFonts w:ascii="MS Mincho" w:eastAsia="MS Mincho" w:hAnsi="MS Mincho" w:cs="MS Mincho" w:hint="eastAsia"/>
          <w:noProof/>
          <w:color w:val="000000" w:themeColor="text1"/>
          <w:lang w:val="sr-Latn-RS"/>
        </w:rPr>
        <w:t>☐</w:t>
      </w:r>
      <w:r w:rsidRPr="00F76923">
        <w:rPr>
          <w:rFonts w:ascii="Times New Roman" w:eastAsia="MS Gothic" w:hAnsi="Times New Roman"/>
          <w:noProof/>
          <w:color w:val="000000" w:themeColor="text1"/>
          <w:lang w:val="sr-Cyrl-RS"/>
        </w:rPr>
        <w:t>1</w:t>
      </w:r>
      <w:r w:rsidR="00D67953">
        <w:rPr>
          <w:rFonts w:ascii="Times New Roman" w:eastAsia="MS Gothic" w:hAnsi="Times New Roman"/>
          <w:noProof/>
          <w:color w:val="000000" w:themeColor="text1"/>
          <w:lang w:val="sr-Cyrl-RS"/>
        </w:rPr>
        <w:t xml:space="preserve"> </w:t>
      </w:r>
      <w:r w:rsidRPr="00F76923">
        <w:rPr>
          <w:rFonts w:ascii="Times New Roman" w:eastAsia="MS Gothic" w:hAnsi="Times New Roman"/>
          <w:noProof/>
          <w:color w:val="000000" w:themeColor="text1"/>
          <w:lang w:val="sr-Cyrl-RS"/>
        </w:rPr>
        <w:t>годину</w:t>
      </w:r>
    </w:p>
    <w:p w14:paraId="2016A06D" w14:textId="735B1134" w:rsidR="003406B8" w:rsidRPr="00F76923" w:rsidRDefault="003406B8" w:rsidP="003406B8">
      <w:pPr>
        <w:pStyle w:val="ListParagraph"/>
        <w:ind w:left="1070"/>
        <w:rPr>
          <w:rFonts w:ascii="Times New Roman" w:hAnsi="Times New Roman"/>
          <w:noProof/>
          <w:color w:val="000000" w:themeColor="text1"/>
          <w:lang w:val="sr-Latn-RS"/>
        </w:rPr>
      </w:pPr>
      <w:r w:rsidRPr="00F76923">
        <w:rPr>
          <w:rFonts w:ascii="Times New Roman" w:hAnsi="Times New Roman"/>
          <w:noProof/>
          <w:color w:val="000000" w:themeColor="text1"/>
          <w:lang w:val="sr-Latn-RS"/>
        </w:rPr>
        <w:t xml:space="preserve">   </w:t>
      </w:r>
      <w:r w:rsidRPr="00F76923">
        <w:rPr>
          <w:rFonts w:ascii="MS Mincho" w:eastAsia="MS Mincho" w:hAnsi="MS Mincho" w:cs="MS Mincho" w:hint="eastAsia"/>
          <w:noProof/>
          <w:color w:val="000000" w:themeColor="text1"/>
          <w:lang w:val="sr-Latn-RS"/>
        </w:rPr>
        <w:t>☐</w:t>
      </w:r>
      <w:r w:rsidRPr="00F76923">
        <w:rPr>
          <w:rFonts w:ascii="Times New Roman" w:hAnsi="Times New Roman"/>
          <w:noProof/>
          <w:color w:val="000000" w:themeColor="text1"/>
          <w:lang w:val="sr-Latn-RS"/>
        </w:rPr>
        <w:t>2 године</w:t>
      </w:r>
    </w:p>
    <w:p w14:paraId="1F154387" w14:textId="0FEEDB71" w:rsidR="003406B8" w:rsidRPr="00F76923" w:rsidRDefault="003406B8" w:rsidP="003406B8">
      <w:pPr>
        <w:pStyle w:val="ListParagraph"/>
        <w:ind w:left="1070"/>
        <w:rPr>
          <w:rFonts w:ascii="Times New Roman" w:hAnsi="Times New Roman"/>
          <w:noProof/>
          <w:color w:val="000000" w:themeColor="text1"/>
          <w:lang w:val="sr-Latn-RS"/>
        </w:rPr>
      </w:pPr>
      <w:r w:rsidRPr="00F76923">
        <w:rPr>
          <w:rFonts w:ascii="Times New Roman" w:hAnsi="Times New Roman"/>
          <w:noProof/>
          <w:color w:val="000000" w:themeColor="text1"/>
          <w:lang w:val="sr-Latn-RS"/>
        </w:rPr>
        <w:t xml:space="preserve">   </w:t>
      </w:r>
      <w:r w:rsidRPr="00F76923">
        <w:rPr>
          <w:rFonts w:ascii="MS Mincho" w:eastAsia="MS Mincho" w:hAnsi="MS Mincho" w:cs="MS Mincho" w:hint="eastAsia"/>
          <w:noProof/>
          <w:color w:val="000000" w:themeColor="text1"/>
          <w:lang w:val="sr-Latn-RS"/>
        </w:rPr>
        <w:t>☐</w:t>
      </w:r>
      <w:r w:rsidRPr="00F76923">
        <w:rPr>
          <w:rFonts w:ascii="Times New Roman" w:hAnsi="Times New Roman"/>
          <w:noProof/>
          <w:color w:val="000000" w:themeColor="text1"/>
          <w:lang w:val="sr-Latn-RS"/>
        </w:rPr>
        <w:t>3 године</w:t>
      </w:r>
    </w:p>
    <w:p w14:paraId="65011432" w14:textId="23E4D3DA" w:rsidR="00C91AAF" w:rsidRDefault="003406B8" w:rsidP="0061062A">
      <w:pPr>
        <w:pStyle w:val="ListParagraph"/>
        <w:ind w:left="1070"/>
        <w:rPr>
          <w:rFonts w:ascii="Times New Roman" w:hAnsi="Times New Roman"/>
          <w:noProof/>
          <w:color w:val="000000" w:themeColor="text1"/>
          <w:lang w:val="sr-Cyrl-RS"/>
        </w:rPr>
      </w:pPr>
      <w:r w:rsidRPr="00F76923">
        <w:rPr>
          <w:rFonts w:ascii="Times New Roman" w:hAnsi="Times New Roman"/>
          <w:noProof/>
          <w:color w:val="000000" w:themeColor="text1"/>
          <w:lang w:val="sr-Latn-RS"/>
        </w:rPr>
        <w:t xml:space="preserve">   </w:t>
      </w:r>
      <w:r w:rsidRPr="00F76923">
        <w:rPr>
          <w:rFonts w:ascii="MS Mincho" w:eastAsia="MS Mincho" w:hAnsi="MS Mincho" w:cs="MS Mincho" w:hint="eastAsia"/>
          <w:noProof/>
          <w:color w:val="000000" w:themeColor="text1"/>
          <w:lang w:val="sr-Latn-RS"/>
        </w:rPr>
        <w:t>☐</w:t>
      </w:r>
      <w:r w:rsidRPr="00F76923">
        <w:rPr>
          <w:rFonts w:ascii="Times New Roman" w:hAnsi="Times New Roman"/>
          <w:noProof/>
          <w:color w:val="000000" w:themeColor="text1"/>
          <w:lang w:val="sr-Latn-RS"/>
        </w:rPr>
        <w:t>5 година</w:t>
      </w:r>
    </w:p>
    <w:p w14:paraId="1CA0140F" w14:textId="77777777" w:rsidR="0061062A" w:rsidRPr="0061062A" w:rsidRDefault="0061062A" w:rsidP="0061062A">
      <w:pPr>
        <w:pStyle w:val="ListParagraph"/>
        <w:ind w:left="1070"/>
        <w:rPr>
          <w:rFonts w:ascii="Times New Roman" w:hAnsi="Times New Roman"/>
          <w:noProof/>
          <w:color w:val="000000" w:themeColor="text1"/>
          <w:lang w:val="sr-Cyrl-RS"/>
        </w:rPr>
      </w:pPr>
    </w:p>
    <w:p w14:paraId="06FC928B" w14:textId="7AB9023D" w:rsidR="00966579" w:rsidRDefault="00D67953" w:rsidP="00170010">
      <w:pPr>
        <w:pStyle w:val="ListParagraph"/>
        <w:numPr>
          <w:ilvl w:val="0"/>
          <w:numId w:val="33"/>
        </w:num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lang w:val="uz-Cyrl-UZ"/>
        </w:rPr>
      </w:pPr>
      <w:r>
        <w:rPr>
          <w:rFonts w:ascii="Times New Roman" w:hAnsi="Times New Roman"/>
          <w:b/>
          <w:color w:val="000000" w:themeColor="text1"/>
          <w:lang w:val="uz-Cyrl-UZ"/>
        </w:rPr>
        <w:lastRenderedPageBreak/>
        <w:t>Тест који се користи као с</w:t>
      </w:r>
      <w:r w:rsidR="00966579" w:rsidRPr="00F76923">
        <w:rPr>
          <w:rFonts w:ascii="Times New Roman" w:hAnsi="Times New Roman"/>
          <w:b/>
          <w:color w:val="000000" w:themeColor="text1"/>
          <w:lang w:val="uz-Cyrl-UZ"/>
        </w:rPr>
        <w:t>крининг тест у организованом скринингу карцинома грлића материце</w:t>
      </w:r>
      <w:r w:rsidR="00966579" w:rsidRPr="00F76923">
        <w:rPr>
          <w:rFonts w:ascii="Times New Roman" w:hAnsi="Times New Roman"/>
          <w:b/>
          <w:color w:val="000000" w:themeColor="text1"/>
          <w:lang w:val="sr-Latn-RS"/>
        </w:rPr>
        <w:t xml:space="preserve"> </w:t>
      </w:r>
      <w:r w:rsidR="00966579" w:rsidRPr="00F76923">
        <w:rPr>
          <w:rFonts w:ascii="Times New Roman" w:hAnsi="Times New Roman"/>
          <w:b/>
          <w:color w:val="000000" w:themeColor="text1"/>
          <w:lang w:val="sr-Cyrl-RS"/>
        </w:rPr>
        <w:t>у Србији</w:t>
      </w:r>
      <w:r w:rsidR="00966579" w:rsidRPr="00F76923">
        <w:rPr>
          <w:rFonts w:ascii="Times New Roman" w:hAnsi="Times New Roman"/>
          <w:b/>
          <w:color w:val="000000" w:themeColor="text1"/>
          <w:lang w:val="uz-Cyrl-UZ"/>
        </w:rPr>
        <w:t xml:space="preserve"> је</w:t>
      </w:r>
      <w:r w:rsidR="005B7578" w:rsidRPr="00F76923">
        <w:rPr>
          <w:rFonts w:ascii="Times New Roman" w:hAnsi="Times New Roman"/>
          <w:b/>
          <w:color w:val="000000" w:themeColor="text1"/>
          <w:lang w:val="uz-Cyrl-UZ"/>
        </w:rPr>
        <w:t xml:space="preserve"> ( заокружити један тачан одговор):</w:t>
      </w:r>
    </w:p>
    <w:p w14:paraId="03389272" w14:textId="77777777" w:rsidR="00C100A1" w:rsidRPr="00F76923" w:rsidRDefault="00C100A1" w:rsidP="00C100A1">
      <w:pPr>
        <w:pStyle w:val="ListParagraph"/>
        <w:spacing w:before="120" w:after="120" w:line="240" w:lineRule="auto"/>
        <w:ind w:left="1070"/>
        <w:jc w:val="both"/>
        <w:rPr>
          <w:rFonts w:ascii="Times New Roman" w:hAnsi="Times New Roman"/>
          <w:b/>
          <w:color w:val="000000" w:themeColor="text1"/>
          <w:lang w:val="uz-Cyrl-UZ"/>
        </w:rPr>
      </w:pPr>
    </w:p>
    <w:p w14:paraId="75D0B31C" w14:textId="30E7360B" w:rsidR="00F76923" w:rsidRPr="00F76923" w:rsidRDefault="00F76923" w:rsidP="00F76923">
      <w:pPr>
        <w:pStyle w:val="ListParagraph"/>
        <w:spacing w:before="120" w:after="120" w:line="240" w:lineRule="auto"/>
        <w:ind w:left="1070"/>
        <w:jc w:val="both"/>
        <w:rPr>
          <w:rFonts w:ascii="Times New Roman" w:hAnsi="Times New Roman"/>
          <w:color w:val="000000" w:themeColor="text1"/>
          <w:lang w:val="uz-Cyrl-UZ"/>
        </w:rPr>
      </w:pPr>
      <w:r w:rsidRPr="00F76923">
        <w:rPr>
          <w:rFonts w:ascii="Times New Roman" w:eastAsia="MS Gothic" w:hAnsi="Times New Roman"/>
          <w:color w:val="000000" w:themeColor="text1"/>
          <w:lang w:val="uz-Cyrl-UZ"/>
        </w:rPr>
        <w:t xml:space="preserve"> </w:t>
      </w:r>
      <w:r w:rsidRPr="00F76923">
        <w:rPr>
          <w:rFonts w:ascii="MS Mincho" w:eastAsia="MS Mincho" w:hAnsi="MS Mincho" w:cs="MS Mincho" w:hint="eastAsia"/>
          <w:color w:val="000000" w:themeColor="text1"/>
          <w:lang w:val="uz-Cyrl-UZ"/>
        </w:rPr>
        <w:t>☐</w:t>
      </w:r>
      <w:r w:rsidRPr="00F76923">
        <w:rPr>
          <w:rFonts w:ascii="Times New Roman" w:hAnsi="Times New Roman"/>
          <w:color w:val="000000" w:themeColor="text1"/>
          <w:lang w:val="uz-Cyrl-UZ"/>
        </w:rPr>
        <w:t>Папаниколау тест</w:t>
      </w:r>
    </w:p>
    <w:p w14:paraId="627439AC" w14:textId="3159AE72" w:rsidR="00F76923" w:rsidRPr="00F76923" w:rsidRDefault="00F76923" w:rsidP="00F76923">
      <w:pPr>
        <w:pStyle w:val="ListParagraph"/>
        <w:spacing w:before="120" w:after="120" w:line="240" w:lineRule="auto"/>
        <w:ind w:left="1070"/>
        <w:jc w:val="both"/>
        <w:rPr>
          <w:rFonts w:ascii="Times New Roman" w:hAnsi="Times New Roman"/>
          <w:color w:val="000000" w:themeColor="text1"/>
          <w:lang w:val="uz-Cyrl-UZ"/>
        </w:rPr>
      </w:pPr>
      <w:r>
        <w:rPr>
          <w:rFonts w:ascii="Times New Roman" w:hAnsi="Times New Roman"/>
          <w:color w:val="000000" w:themeColor="text1"/>
          <w:lang w:val="uz-Cyrl-UZ"/>
        </w:rPr>
        <w:t xml:space="preserve"> </w:t>
      </w:r>
      <w:r w:rsidRPr="00F76923">
        <w:rPr>
          <w:rFonts w:ascii="MS Mincho" w:eastAsia="MS Mincho" w:hAnsi="MS Mincho" w:cs="MS Mincho" w:hint="eastAsia"/>
          <w:color w:val="000000" w:themeColor="text1"/>
          <w:lang w:val="uz-Cyrl-UZ"/>
        </w:rPr>
        <w:t>☐</w:t>
      </w:r>
      <w:r w:rsidRPr="00F76923">
        <w:rPr>
          <w:rFonts w:ascii="Times New Roman" w:hAnsi="Times New Roman"/>
          <w:color w:val="000000" w:themeColor="text1"/>
          <w:lang w:val="uz-Cyrl-UZ"/>
        </w:rPr>
        <w:t xml:space="preserve"> HPV тест</w:t>
      </w:r>
    </w:p>
    <w:p w14:paraId="1FD5691B" w14:textId="2B983413" w:rsidR="00F76923" w:rsidRDefault="00F76923" w:rsidP="00F76923">
      <w:pPr>
        <w:pStyle w:val="ListParagraph"/>
        <w:spacing w:before="120" w:after="120" w:line="240" w:lineRule="auto"/>
        <w:ind w:left="1070"/>
        <w:jc w:val="both"/>
        <w:rPr>
          <w:rFonts w:ascii="Times New Roman" w:hAnsi="Times New Roman"/>
          <w:color w:val="000000" w:themeColor="text1"/>
          <w:lang w:val="uz-Cyrl-UZ"/>
        </w:rPr>
      </w:pPr>
      <w:r>
        <w:rPr>
          <w:rFonts w:ascii="Times New Roman" w:hAnsi="Times New Roman"/>
          <w:color w:val="000000" w:themeColor="text1"/>
          <w:lang w:val="uz-Cyrl-UZ"/>
        </w:rPr>
        <w:t xml:space="preserve"> </w:t>
      </w:r>
      <w:r w:rsidRPr="00F76923">
        <w:rPr>
          <w:rFonts w:ascii="MS Mincho" w:eastAsia="MS Mincho" w:hAnsi="MS Mincho" w:cs="MS Mincho" w:hint="eastAsia"/>
          <w:color w:val="000000" w:themeColor="text1"/>
          <w:lang w:val="uz-Cyrl-UZ"/>
        </w:rPr>
        <w:t>☐</w:t>
      </w:r>
      <w:r w:rsidRPr="00F76923">
        <w:rPr>
          <w:rFonts w:ascii="Times New Roman" w:hAnsi="Times New Roman"/>
          <w:color w:val="000000" w:themeColor="text1"/>
          <w:lang w:val="uz-Cyrl-UZ"/>
        </w:rPr>
        <w:t>Колпоскопија</w:t>
      </w:r>
    </w:p>
    <w:p w14:paraId="325C8DE4" w14:textId="77777777" w:rsidR="00F76923" w:rsidRDefault="00F76923" w:rsidP="00F76923">
      <w:pPr>
        <w:pStyle w:val="ListParagraph"/>
        <w:spacing w:before="120" w:after="120" w:line="240" w:lineRule="auto"/>
        <w:ind w:left="1070"/>
        <w:jc w:val="both"/>
        <w:rPr>
          <w:rFonts w:ascii="Times New Roman" w:hAnsi="Times New Roman"/>
          <w:color w:val="000000" w:themeColor="text1"/>
          <w:lang w:val="uz-Cyrl-UZ"/>
        </w:rPr>
      </w:pPr>
    </w:p>
    <w:p w14:paraId="78AEABD9" w14:textId="77777777" w:rsidR="0061062A" w:rsidRDefault="0061062A" w:rsidP="0061062A">
      <w:pPr>
        <w:pStyle w:val="ListParagraph"/>
        <w:ind w:left="1070"/>
        <w:rPr>
          <w:rFonts w:ascii="Times New Roman" w:hAnsi="Times New Roman"/>
          <w:b/>
          <w:color w:val="FF0000"/>
          <w:lang w:val="uz-Cyrl-UZ"/>
        </w:rPr>
      </w:pPr>
    </w:p>
    <w:p w14:paraId="3E2DA938" w14:textId="77777777" w:rsidR="00D67953" w:rsidRDefault="00F76923" w:rsidP="00E11ADF">
      <w:pPr>
        <w:pStyle w:val="ListParagraph"/>
        <w:numPr>
          <w:ilvl w:val="0"/>
          <w:numId w:val="33"/>
        </w:numPr>
        <w:rPr>
          <w:rFonts w:ascii="Times New Roman" w:hAnsi="Times New Roman"/>
          <w:b/>
          <w:lang w:val="uz-Cyrl-UZ"/>
        </w:rPr>
      </w:pPr>
      <w:r w:rsidRPr="0061062A">
        <w:rPr>
          <w:rFonts w:ascii="Times New Roman" w:hAnsi="Times New Roman"/>
          <w:b/>
          <w:lang w:val="uz-Cyrl-UZ"/>
        </w:rPr>
        <w:t xml:space="preserve">Организовани скрининг </w:t>
      </w:r>
      <w:r w:rsidR="00D67953">
        <w:rPr>
          <w:rFonts w:ascii="Times New Roman" w:hAnsi="Times New Roman"/>
          <w:b/>
          <w:lang w:val="uz-Cyrl-UZ"/>
        </w:rPr>
        <w:t xml:space="preserve">програм </w:t>
      </w:r>
      <w:r w:rsidRPr="0061062A">
        <w:rPr>
          <w:rFonts w:ascii="Times New Roman" w:hAnsi="Times New Roman"/>
          <w:b/>
          <w:lang w:val="uz-Cyrl-UZ"/>
        </w:rPr>
        <w:t xml:space="preserve">колоректалног карцинома </w:t>
      </w:r>
      <w:r w:rsidR="00D67953">
        <w:rPr>
          <w:rFonts w:ascii="Times New Roman" w:hAnsi="Times New Roman"/>
          <w:b/>
          <w:lang w:val="uz-Cyrl-UZ"/>
        </w:rPr>
        <w:t xml:space="preserve">ако се примењује у складу са основним карактеристикама програма и критеријумима дефинисаним у националном програму (Сл. гласник РС бр. 73/2013) </w:t>
      </w:r>
      <w:r w:rsidRPr="0061062A">
        <w:rPr>
          <w:rFonts w:ascii="Times New Roman" w:hAnsi="Times New Roman"/>
          <w:b/>
          <w:lang w:val="uz-Cyrl-UZ"/>
        </w:rPr>
        <w:t>доводи</w:t>
      </w:r>
      <w:r w:rsidR="00E11ADF" w:rsidRPr="0061062A">
        <w:rPr>
          <w:rFonts w:ascii="Times New Roman" w:hAnsi="Times New Roman"/>
          <w:b/>
          <w:lang w:val="uz-Cyrl-UZ"/>
        </w:rPr>
        <w:t xml:space="preserve"> до </w:t>
      </w:r>
    </w:p>
    <w:p w14:paraId="74877A35" w14:textId="78C19252" w:rsidR="00E11ADF" w:rsidRPr="0061062A" w:rsidRDefault="00E11ADF" w:rsidP="00D67953">
      <w:pPr>
        <w:pStyle w:val="ListParagraph"/>
        <w:ind w:left="1070"/>
        <w:rPr>
          <w:rFonts w:ascii="Times New Roman" w:hAnsi="Times New Roman"/>
          <w:b/>
          <w:lang w:val="uz-Cyrl-UZ"/>
        </w:rPr>
      </w:pPr>
      <w:r w:rsidRPr="0061062A">
        <w:rPr>
          <w:rFonts w:ascii="Times New Roman" w:hAnsi="Times New Roman"/>
          <w:b/>
          <w:lang w:val="uz-Cyrl-UZ"/>
        </w:rPr>
        <w:t>( заокружити један тачан одговор):</w:t>
      </w:r>
    </w:p>
    <w:p w14:paraId="243369B3" w14:textId="471F85C4" w:rsidR="00E11ADF" w:rsidRPr="0061062A" w:rsidRDefault="00E11ADF" w:rsidP="00E11ADF">
      <w:pPr>
        <w:pStyle w:val="ListParagraph"/>
        <w:spacing w:before="120" w:after="120" w:line="240" w:lineRule="auto"/>
        <w:ind w:left="1070"/>
        <w:jc w:val="both"/>
        <w:rPr>
          <w:rFonts w:ascii="Times New Roman" w:hAnsi="Times New Roman"/>
          <w:lang w:val="uz-Cyrl-UZ"/>
        </w:rPr>
      </w:pPr>
      <w:r w:rsidRPr="0061062A">
        <w:rPr>
          <w:rFonts w:ascii="Times New Roman" w:hAnsi="Times New Roman"/>
          <w:b/>
          <w:lang w:val="uz-Cyrl-UZ"/>
        </w:rPr>
        <w:t xml:space="preserve"> </w:t>
      </w:r>
      <w:r w:rsidRPr="0061062A">
        <w:rPr>
          <w:rFonts w:ascii="MS Mincho" w:eastAsia="MS Mincho" w:hAnsi="MS Mincho" w:cs="MS Mincho" w:hint="eastAsia"/>
          <w:lang w:val="uz-Cyrl-UZ"/>
        </w:rPr>
        <w:t>☐</w:t>
      </w:r>
      <w:r w:rsidRPr="0061062A">
        <w:rPr>
          <w:rFonts w:ascii="Times New Roman" w:hAnsi="Times New Roman"/>
          <w:lang w:val="uz-Cyrl-UZ"/>
        </w:rPr>
        <w:t>пада стопе морталитета</w:t>
      </w:r>
      <w:r w:rsidR="00D67953">
        <w:rPr>
          <w:rFonts w:ascii="Times New Roman" w:hAnsi="Times New Roman"/>
          <w:lang w:val="uz-Cyrl-UZ"/>
        </w:rPr>
        <w:t xml:space="preserve"> </w:t>
      </w:r>
      <w:proofErr w:type="gramStart"/>
      <w:r w:rsidR="00D67953">
        <w:rPr>
          <w:rFonts w:ascii="Times New Roman" w:hAnsi="Times New Roman"/>
          <w:lang w:val="uz-Cyrl-UZ"/>
        </w:rPr>
        <w:t xml:space="preserve">од </w:t>
      </w:r>
      <w:r w:rsidRPr="0061062A">
        <w:rPr>
          <w:rFonts w:ascii="Times New Roman" w:hAnsi="Times New Roman"/>
          <w:lang w:val="uz-Cyrl-UZ"/>
        </w:rPr>
        <w:t xml:space="preserve"> колоректалног</w:t>
      </w:r>
      <w:proofErr w:type="gramEnd"/>
      <w:r w:rsidRPr="0061062A">
        <w:rPr>
          <w:rFonts w:ascii="Times New Roman" w:hAnsi="Times New Roman"/>
          <w:lang w:val="uz-Cyrl-UZ"/>
        </w:rPr>
        <w:t xml:space="preserve"> карцинома</w:t>
      </w:r>
      <w:r w:rsidR="00D67953">
        <w:rPr>
          <w:rFonts w:ascii="Times New Roman" w:hAnsi="Times New Roman"/>
          <w:lang w:val="uz-Cyrl-UZ"/>
        </w:rPr>
        <w:t xml:space="preserve"> у Републици Србији</w:t>
      </w:r>
    </w:p>
    <w:p w14:paraId="636ACC78" w14:textId="16D40DC6" w:rsidR="00E11ADF" w:rsidRPr="0061062A" w:rsidRDefault="00E11ADF" w:rsidP="00E11ADF">
      <w:pPr>
        <w:pStyle w:val="ListParagraph"/>
        <w:spacing w:before="120" w:after="120" w:line="240" w:lineRule="auto"/>
        <w:ind w:left="1070"/>
        <w:jc w:val="both"/>
        <w:rPr>
          <w:rFonts w:ascii="Times New Roman" w:hAnsi="Times New Roman"/>
          <w:lang w:val="uz-Cyrl-UZ"/>
        </w:rPr>
      </w:pPr>
      <w:r w:rsidRPr="0061062A">
        <w:rPr>
          <w:rFonts w:ascii="Times New Roman" w:hAnsi="Times New Roman"/>
          <w:lang w:val="uz-Cyrl-UZ"/>
        </w:rPr>
        <w:t xml:space="preserve"> </w:t>
      </w:r>
      <w:r w:rsidRPr="0061062A">
        <w:rPr>
          <w:rFonts w:ascii="MS Mincho" w:eastAsia="MS Mincho" w:hAnsi="MS Mincho" w:cs="MS Mincho" w:hint="eastAsia"/>
          <w:lang w:val="uz-Cyrl-UZ"/>
        </w:rPr>
        <w:t>☐</w:t>
      </w:r>
      <w:r w:rsidRPr="0061062A">
        <w:rPr>
          <w:rFonts w:ascii="Times New Roman" w:hAnsi="Times New Roman"/>
          <w:lang w:val="uz-Cyrl-UZ"/>
        </w:rPr>
        <w:t xml:space="preserve"> </w:t>
      </w:r>
      <w:proofErr w:type="gramStart"/>
      <w:r w:rsidR="00D67953">
        <w:rPr>
          <w:rFonts w:ascii="Times New Roman" w:hAnsi="Times New Roman"/>
          <w:lang w:val="uz-Cyrl-UZ"/>
        </w:rPr>
        <w:t>до</w:t>
      </w:r>
      <w:proofErr w:type="gramEnd"/>
      <w:r w:rsidR="00D67953">
        <w:rPr>
          <w:rFonts w:ascii="Times New Roman" w:hAnsi="Times New Roman"/>
          <w:lang w:val="uz-Cyrl-UZ"/>
        </w:rPr>
        <w:t xml:space="preserve"> </w:t>
      </w:r>
      <w:r w:rsidRPr="0061062A">
        <w:rPr>
          <w:rFonts w:ascii="Times New Roman" w:hAnsi="Times New Roman"/>
          <w:lang w:val="uz-Cyrl-UZ"/>
        </w:rPr>
        <w:t xml:space="preserve">смањења броја новооболелих </w:t>
      </w:r>
      <w:r w:rsidR="00D67953">
        <w:rPr>
          <w:rFonts w:ascii="Times New Roman" w:hAnsi="Times New Roman"/>
          <w:lang w:val="uz-Cyrl-UZ"/>
        </w:rPr>
        <w:t>од колоректалног карцинома</w:t>
      </w:r>
    </w:p>
    <w:p w14:paraId="13330CA3" w14:textId="531B6166" w:rsidR="00E11ADF" w:rsidRPr="0061062A" w:rsidRDefault="00E11ADF" w:rsidP="00E11ADF">
      <w:pPr>
        <w:pStyle w:val="ListParagraph"/>
        <w:spacing w:before="120" w:after="120" w:line="240" w:lineRule="auto"/>
        <w:ind w:left="1070"/>
        <w:jc w:val="both"/>
        <w:rPr>
          <w:rFonts w:ascii="Times New Roman" w:hAnsi="Times New Roman"/>
          <w:lang w:val="uz-Cyrl-UZ"/>
        </w:rPr>
      </w:pPr>
      <w:r w:rsidRPr="0061062A">
        <w:rPr>
          <w:rFonts w:ascii="Times New Roman" w:hAnsi="Times New Roman"/>
          <w:lang w:val="uz-Cyrl-UZ"/>
        </w:rPr>
        <w:t xml:space="preserve"> </w:t>
      </w:r>
      <w:r w:rsidRPr="0061062A">
        <w:rPr>
          <w:rFonts w:ascii="MS Mincho" w:eastAsia="MS Mincho" w:hAnsi="MS Mincho" w:cs="MS Mincho" w:hint="eastAsia"/>
          <w:lang w:val="uz-Cyrl-UZ"/>
        </w:rPr>
        <w:t>☐</w:t>
      </w:r>
      <w:r w:rsidR="00D67953" w:rsidRPr="00D67953">
        <w:rPr>
          <w:rFonts w:ascii="Times New Roman" w:eastAsia="MS Mincho" w:hAnsi="Times New Roman"/>
          <w:lang w:val="uz-Cyrl-UZ"/>
        </w:rPr>
        <w:t>до</w:t>
      </w:r>
      <w:r w:rsidR="00D67953">
        <w:rPr>
          <w:rFonts w:ascii="Times New Roman" w:eastAsia="MS Mincho" w:hAnsi="Times New Roman"/>
          <w:lang w:val="uz-Cyrl-UZ"/>
        </w:rPr>
        <w:t xml:space="preserve"> </w:t>
      </w:r>
      <w:r w:rsidRPr="0061062A">
        <w:rPr>
          <w:rFonts w:ascii="Times New Roman" w:hAnsi="Times New Roman"/>
          <w:lang w:val="uz-Cyrl-UZ"/>
        </w:rPr>
        <w:t>откривања колоректалног карцинома у раној фази</w:t>
      </w:r>
    </w:p>
    <w:p w14:paraId="5AFC27A2" w14:textId="351750D8" w:rsidR="00E11ADF" w:rsidRPr="0061062A" w:rsidRDefault="00E11ADF" w:rsidP="0061062A">
      <w:pPr>
        <w:pStyle w:val="ListParagraph"/>
        <w:spacing w:before="120" w:after="120" w:line="240" w:lineRule="auto"/>
        <w:ind w:left="1070"/>
        <w:jc w:val="both"/>
        <w:rPr>
          <w:rFonts w:ascii="Times New Roman" w:hAnsi="Times New Roman"/>
          <w:lang w:val="uz-Cyrl-UZ"/>
        </w:rPr>
      </w:pPr>
      <w:r w:rsidRPr="0061062A">
        <w:rPr>
          <w:rFonts w:ascii="MS Mincho" w:eastAsia="MS Mincho" w:hAnsi="MS Mincho" w:cs="MS Mincho" w:hint="eastAsia"/>
          <w:lang w:val="uz-Cyrl-UZ"/>
        </w:rPr>
        <w:t>☐</w:t>
      </w:r>
      <w:r w:rsidRPr="0061062A">
        <w:rPr>
          <w:rFonts w:ascii="Times New Roman" w:hAnsi="Times New Roman"/>
          <w:lang w:val="uz-Cyrl-UZ"/>
        </w:rPr>
        <w:t>сви одговори су тачни</w:t>
      </w:r>
    </w:p>
    <w:p w14:paraId="168953F0" w14:textId="77777777" w:rsidR="00E11ADF" w:rsidRDefault="00E11ADF" w:rsidP="00966579">
      <w:pPr>
        <w:spacing w:before="120" w:after="120" w:line="240" w:lineRule="auto"/>
        <w:jc w:val="both"/>
        <w:rPr>
          <w:rFonts w:ascii="Times New Roman" w:hAnsi="Times New Roman"/>
          <w:b/>
          <w:color w:val="FF0000"/>
          <w:lang w:val="sr-Cyrl-RS"/>
        </w:rPr>
      </w:pPr>
    </w:p>
    <w:p w14:paraId="442E5053" w14:textId="77777777" w:rsidR="0061062A" w:rsidRPr="00F76923" w:rsidRDefault="0061062A" w:rsidP="00966579">
      <w:pPr>
        <w:spacing w:before="120" w:after="120" w:line="240" w:lineRule="auto"/>
        <w:jc w:val="both"/>
        <w:rPr>
          <w:rFonts w:ascii="Times New Roman" w:hAnsi="Times New Roman"/>
          <w:b/>
          <w:color w:val="FF0000"/>
          <w:lang w:val="sr-Cyrl-RS"/>
        </w:rPr>
      </w:pPr>
    </w:p>
    <w:p w14:paraId="4751C680" w14:textId="33C893DE" w:rsidR="00784594" w:rsidRPr="00F76923" w:rsidRDefault="001A3FBC" w:rsidP="00F7692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Циклус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организованог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 </w:t>
      </w:r>
      <w:r w:rsidRPr="00F76923">
        <w:rPr>
          <w:rFonts w:ascii="Times New Roman" w:hAnsi="Times New Roman"/>
          <w:b/>
          <w:u w:val="single"/>
          <w:lang w:val="uz-Cyrl-UZ"/>
        </w:rPr>
        <w:t>скрининга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колоректалног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траје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>):</w:t>
      </w:r>
    </w:p>
    <w:p w14:paraId="2738FBA9" w14:textId="77777777" w:rsidR="00784594" w:rsidRPr="00F76923" w:rsidRDefault="00784594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u w:val="single"/>
          <w:lang w:val="uz-Cyrl-UZ"/>
        </w:rPr>
      </w:pPr>
    </w:p>
    <w:p w14:paraId="501B5018" w14:textId="78DD92DB" w:rsidR="00784594" w:rsidRPr="00F76923" w:rsidRDefault="001E4F98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-16760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94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784594" w:rsidRPr="00F76923">
        <w:rPr>
          <w:rFonts w:ascii="Times New Roman" w:hAnsi="Times New Roman"/>
          <w:lang w:val="uz-Cyrl-UZ"/>
        </w:rPr>
        <w:t xml:space="preserve"> </w:t>
      </w:r>
      <w:r w:rsidR="00F76923">
        <w:rPr>
          <w:rFonts w:ascii="Times New Roman" w:hAnsi="Times New Roman"/>
          <w:lang w:val="uz-Cyrl-UZ"/>
        </w:rPr>
        <w:t>2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године</w:t>
      </w:r>
    </w:p>
    <w:p w14:paraId="42DC906B" w14:textId="00FB0545" w:rsidR="00784594" w:rsidRPr="00F76923" w:rsidRDefault="001E4F98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-120633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94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784594" w:rsidRPr="00F76923">
        <w:rPr>
          <w:rFonts w:ascii="Times New Roman" w:hAnsi="Times New Roman"/>
          <w:lang w:val="uz-Cyrl-UZ"/>
        </w:rPr>
        <w:t xml:space="preserve"> </w:t>
      </w:r>
      <w:r w:rsidR="00F76923">
        <w:rPr>
          <w:rFonts w:ascii="Times New Roman" w:hAnsi="Times New Roman"/>
          <w:lang w:val="uz-Cyrl-UZ"/>
        </w:rPr>
        <w:t>1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EC2446" w:rsidRPr="00F76923">
        <w:rPr>
          <w:rFonts w:ascii="Times New Roman" w:hAnsi="Times New Roman"/>
          <w:lang w:val="uz-Cyrl-UZ"/>
        </w:rPr>
        <w:t>год</w:t>
      </w:r>
      <w:r w:rsidR="001A3FBC" w:rsidRPr="00F76923">
        <w:rPr>
          <w:rFonts w:ascii="Times New Roman" w:hAnsi="Times New Roman"/>
          <w:lang w:val="uz-Cyrl-UZ"/>
        </w:rPr>
        <w:t>ину</w:t>
      </w:r>
    </w:p>
    <w:p w14:paraId="229D41B3" w14:textId="479A2E9D" w:rsidR="00784594" w:rsidRPr="00F76923" w:rsidRDefault="001E4F98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198157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20D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784594" w:rsidRPr="00F76923">
        <w:rPr>
          <w:rFonts w:ascii="Times New Roman" w:hAnsi="Times New Roman"/>
          <w:lang w:val="uz-Cyrl-UZ"/>
        </w:rPr>
        <w:t xml:space="preserve"> </w:t>
      </w:r>
      <w:r w:rsidR="00F76923">
        <w:rPr>
          <w:rFonts w:ascii="Times New Roman" w:hAnsi="Times New Roman"/>
          <w:lang w:val="uz-Cyrl-UZ"/>
        </w:rPr>
        <w:t>3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године</w:t>
      </w:r>
    </w:p>
    <w:p w14:paraId="05EE27ED" w14:textId="77777777" w:rsidR="00784594" w:rsidRDefault="001E4F98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lang w:val="uz-Cyrl-UZ"/>
        </w:rPr>
      </w:pPr>
      <w:sdt>
        <w:sdtPr>
          <w:rPr>
            <w:rFonts w:ascii="Times New Roman" w:hAnsi="Times New Roman"/>
            <w:lang w:val="uz-Cyrl-UZ"/>
          </w:rPr>
          <w:id w:val="108919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94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након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два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негативна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налаза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периоду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од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годину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дана</w:t>
      </w:r>
    </w:p>
    <w:p w14:paraId="2F91F181" w14:textId="77777777" w:rsidR="00F76923" w:rsidRDefault="00F76923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lang w:val="uz-Cyrl-UZ"/>
        </w:rPr>
      </w:pPr>
    </w:p>
    <w:p w14:paraId="28ED138F" w14:textId="77777777" w:rsidR="00F76923" w:rsidRPr="00F76923" w:rsidRDefault="00F76923" w:rsidP="0078459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lang w:val="uz-Cyrl-UZ"/>
        </w:rPr>
      </w:pPr>
    </w:p>
    <w:p w14:paraId="1C7E75E8" w14:textId="77777777" w:rsidR="00784594" w:rsidRPr="00F76923" w:rsidRDefault="00784594" w:rsidP="007A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z-Cyrl-UZ"/>
        </w:rPr>
      </w:pPr>
    </w:p>
    <w:p w14:paraId="3A7E11B5" w14:textId="77777777" w:rsidR="00784594" w:rsidRPr="00F76923" w:rsidRDefault="001A3FBC" w:rsidP="0017001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Шта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су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полипи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дебелом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цреву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>):</w:t>
      </w:r>
    </w:p>
    <w:p w14:paraId="117A3116" w14:textId="77777777" w:rsidR="00540FEB" w:rsidRPr="00F76923" w:rsidRDefault="00540FEB" w:rsidP="00540FEB">
      <w:pPr>
        <w:pStyle w:val="ListParagraph"/>
        <w:spacing w:after="0" w:line="240" w:lineRule="auto"/>
        <w:ind w:left="360"/>
        <w:rPr>
          <w:rFonts w:ascii="Times New Roman" w:hAnsi="Times New Roman"/>
          <w:u w:val="single"/>
          <w:lang w:val="uz-Cyrl-UZ"/>
        </w:rPr>
      </w:pPr>
    </w:p>
    <w:p w14:paraId="17B9D4CA" w14:textId="52B1C127" w:rsidR="00540FEB" w:rsidRPr="00F76923" w:rsidRDefault="00540FEB" w:rsidP="00540FEB">
      <w:pPr>
        <w:pStyle w:val="ListParagraph"/>
        <w:spacing w:after="0" w:line="240" w:lineRule="auto"/>
        <w:ind w:left="1276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65380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Промене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виду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израштаја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дебелом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цреву</w:t>
      </w:r>
      <w:r w:rsidR="00784594" w:rsidRPr="00F76923">
        <w:rPr>
          <w:rFonts w:ascii="Times New Roman" w:hAnsi="Times New Roman"/>
          <w:lang w:val="uz-Cyrl-UZ"/>
        </w:rPr>
        <w:t xml:space="preserve">  </w:t>
      </w:r>
      <w:r w:rsidR="001A3FBC" w:rsidRPr="00F76923">
        <w:rPr>
          <w:rFonts w:ascii="Times New Roman" w:hAnsi="Times New Roman"/>
          <w:lang w:val="uz-Cyrl-UZ"/>
        </w:rPr>
        <w:t>које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се</w:t>
      </w:r>
      <w:r w:rsidR="00784594" w:rsidRPr="00F76923">
        <w:rPr>
          <w:rFonts w:ascii="Times New Roman" w:hAnsi="Times New Roman"/>
          <w:lang w:val="uz-Cyrl-UZ"/>
        </w:rPr>
        <w:t xml:space="preserve"> </w:t>
      </w:r>
    </w:p>
    <w:p w14:paraId="4F24FAE9" w14:textId="29BCEECD" w:rsidR="00784594" w:rsidRPr="00F76923" w:rsidRDefault="00540FEB" w:rsidP="00540FEB">
      <w:pPr>
        <w:pStyle w:val="ListParagraph"/>
        <w:spacing w:after="0" w:line="240" w:lineRule="auto"/>
        <w:ind w:left="1276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</w:t>
      </w:r>
      <w:r w:rsidR="001E4F98">
        <w:rPr>
          <w:rFonts w:ascii="Times New Roman" w:hAnsi="Times New Roman"/>
          <w:lang w:val="uz-Cyrl-UZ"/>
        </w:rPr>
        <w:t>дијагностикују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колоноскопијом</w:t>
      </w:r>
      <w:r w:rsidR="001E4F98">
        <w:rPr>
          <w:rFonts w:ascii="Times New Roman" w:hAnsi="Times New Roman"/>
          <w:lang w:val="uz-Cyrl-UZ"/>
        </w:rPr>
        <w:t xml:space="preserve"> и које захтевају уклањање</w:t>
      </w:r>
    </w:p>
    <w:p w14:paraId="58BA98F4" w14:textId="77777777" w:rsidR="00784594" w:rsidRPr="00F76923" w:rsidRDefault="00540FEB" w:rsidP="00540FEB">
      <w:pPr>
        <w:pStyle w:val="ListParagraph"/>
        <w:spacing w:after="0" w:line="240" w:lineRule="auto"/>
        <w:ind w:left="1276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2090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Промене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који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никада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малигно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не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алтеришу</w:t>
      </w:r>
    </w:p>
    <w:p w14:paraId="098AC074" w14:textId="77777777" w:rsidR="00784594" w:rsidRPr="00F76923" w:rsidRDefault="00540FEB" w:rsidP="00540FEB">
      <w:pPr>
        <w:pStyle w:val="ListParagraph"/>
        <w:spacing w:after="0" w:line="240" w:lineRule="auto"/>
        <w:ind w:left="1276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158349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Промене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које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јављају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само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код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старијих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од</w:t>
      </w:r>
      <w:r w:rsidR="00784594" w:rsidRPr="00F76923">
        <w:rPr>
          <w:rFonts w:ascii="Times New Roman" w:hAnsi="Times New Roman"/>
          <w:lang w:val="uz-Cyrl-UZ"/>
        </w:rPr>
        <w:t xml:space="preserve"> 40 </w:t>
      </w:r>
      <w:r w:rsidR="001A3FBC" w:rsidRPr="00F76923">
        <w:rPr>
          <w:rFonts w:ascii="Times New Roman" w:hAnsi="Times New Roman"/>
          <w:lang w:val="uz-Cyrl-UZ"/>
        </w:rPr>
        <w:t>година</w:t>
      </w:r>
    </w:p>
    <w:p w14:paraId="2B05E6A0" w14:textId="77777777" w:rsidR="00784594" w:rsidRPr="00F76923" w:rsidRDefault="00540FEB" w:rsidP="00540FEB">
      <w:pPr>
        <w:pStyle w:val="ListParagraph"/>
        <w:spacing w:after="0" w:line="240" w:lineRule="auto"/>
        <w:ind w:left="1276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15158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Израштаји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које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не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треба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третирати</w:t>
      </w:r>
    </w:p>
    <w:p w14:paraId="1C6D62B7" w14:textId="77777777" w:rsidR="00784594" w:rsidRPr="00F76923" w:rsidRDefault="00784594" w:rsidP="00784594">
      <w:pPr>
        <w:pStyle w:val="ListParagraph"/>
        <w:spacing w:after="0" w:line="240" w:lineRule="auto"/>
        <w:ind w:left="1276"/>
        <w:rPr>
          <w:rFonts w:ascii="Times New Roman" w:hAnsi="Times New Roman"/>
          <w:lang w:val="uz-Cyrl-UZ"/>
        </w:rPr>
      </w:pPr>
    </w:p>
    <w:p w14:paraId="2B70D11C" w14:textId="77777777" w:rsidR="00784594" w:rsidRPr="00F76923" w:rsidRDefault="00B64829" w:rsidP="0017001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Циљ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на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популација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у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организованом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скринингу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колоректалног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царцинома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је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(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>):</w:t>
      </w:r>
    </w:p>
    <w:p w14:paraId="2212F5B7" w14:textId="77777777" w:rsidR="00784594" w:rsidRPr="00F76923" w:rsidRDefault="00540FEB" w:rsidP="00540FE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left="1134" w:right="10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</w:t>
      </w:r>
      <w:sdt>
        <w:sdtPr>
          <w:rPr>
            <w:rFonts w:ascii="Times New Roman" w:hAnsi="Times New Roman"/>
            <w:lang w:val="uz-Cyrl-UZ"/>
          </w:rPr>
          <w:id w:val="-6424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само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мушкарци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старости</w:t>
      </w:r>
      <w:r w:rsidR="00784594" w:rsidRPr="00F76923">
        <w:rPr>
          <w:rFonts w:ascii="Times New Roman" w:hAnsi="Times New Roman"/>
          <w:lang w:val="uz-Cyrl-UZ"/>
        </w:rPr>
        <w:t xml:space="preserve"> 50 </w:t>
      </w:r>
      <w:r w:rsidR="001A3FBC" w:rsidRPr="00F76923">
        <w:rPr>
          <w:rFonts w:ascii="Times New Roman" w:hAnsi="Times New Roman"/>
          <w:lang w:val="uz-Cyrl-UZ"/>
        </w:rPr>
        <w:t>до</w:t>
      </w:r>
      <w:r w:rsidR="00784594" w:rsidRPr="00F76923">
        <w:rPr>
          <w:rFonts w:ascii="Times New Roman" w:hAnsi="Times New Roman"/>
          <w:lang w:val="uz-Cyrl-UZ"/>
        </w:rPr>
        <w:t xml:space="preserve"> 69 </w:t>
      </w:r>
      <w:r w:rsidR="001A3FBC" w:rsidRPr="00F76923">
        <w:rPr>
          <w:rFonts w:ascii="Times New Roman" w:hAnsi="Times New Roman"/>
          <w:lang w:val="uz-Cyrl-UZ"/>
        </w:rPr>
        <w:t>година</w:t>
      </w:r>
    </w:p>
    <w:p w14:paraId="4C693F74" w14:textId="77777777" w:rsidR="00784594" w:rsidRPr="00F76923" w:rsidRDefault="00784594" w:rsidP="00540FE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left="1134" w:right="10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</w:t>
      </w:r>
      <w:r w:rsidR="00540FEB" w:rsidRPr="00F76923">
        <w:rPr>
          <w:rFonts w:ascii="Times New Roman" w:hAnsi="Times New Roman"/>
          <w:lang w:val="uz-Cyrl-UZ"/>
        </w:rPr>
        <w:t xml:space="preserve">    </w:t>
      </w:r>
      <w:sdt>
        <w:sdtPr>
          <w:rPr>
            <w:rFonts w:ascii="Times New Roman" w:hAnsi="Times New Roman"/>
            <w:lang w:val="uz-Cyrl-UZ"/>
          </w:rPr>
          <w:id w:val="-77879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EB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540FEB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особе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оба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пола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старости</w:t>
      </w:r>
      <w:r w:rsidRPr="00F76923">
        <w:rPr>
          <w:rFonts w:ascii="Times New Roman" w:hAnsi="Times New Roman"/>
          <w:lang w:val="uz-Cyrl-UZ"/>
        </w:rPr>
        <w:t xml:space="preserve"> 50 </w:t>
      </w:r>
      <w:r w:rsidR="001A3FBC" w:rsidRPr="00F76923">
        <w:rPr>
          <w:rFonts w:ascii="Times New Roman" w:hAnsi="Times New Roman"/>
          <w:lang w:val="uz-Cyrl-UZ"/>
        </w:rPr>
        <w:t>до</w:t>
      </w:r>
      <w:r w:rsidRPr="00F76923">
        <w:rPr>
          <w:rFonts w:ascii="Times New Roman" w:hAnsi="Times New Roman"/>
          <w:lang w:val="uz-Cyrl-UZ"/>
        </w:rPr>
        <w:t xml:space="preserve"> 70 </w:t>
      </w:r>
      <w:r w:rsidR="001A3FBC" w:rsidRPr="00F76923">
        <w:rPr>
          <w:rFonts w:ascii="Times New Roman" w:hAnsi="Times New Roman"/>
          <w:lang w:val="uz-Cyrl-UZ"/>
        </w:rPr>
        <w:t>година</w:t>
      </w:r>
    </w:p>
    <w:p w14:paraId="7CB41409" w14:textId="77777777" w:rsidR="00784594" w:rsidRPr="00F76923" w:rsidRDefault="00540FEB" w:rsidP="00540FE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left="1134" w:right="10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</w:t>
      </w:r>
      <w:sdt>
        <w:sdtPr>
          <w:rPr>
            <w:rFonts w:ascii="Times New Roman" w:hAnsi="Times New Roman"/>
            <w:lang w:val="uz-Cyrl-UZ"/>
          </w:rPr>
          <w:id w:val="1643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мушкарци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и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жене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старости</w:t>
      </w:r>
      <w:r w:rsidR="00784594" w:rsidRPr="00F76923">
        <w:rPr>
          <w:rFonts w:ascii="Times New Roman" w:hAnsi="Times New Roman"/>
          <w:lang w:val="uz-Cyrl-UZ"/>
        </w:rPr>
        <w:t xml:space="preserve"> 50 </w:t>
      </w:r>
      <w:r w:rsidR="001A3FBC" w:rsidRPr="00F76923">
        <w:rPr>
          <w:rFonts w:ascii="Times New Roman" w:hAnsi="Times New Roman"/>
          <w:lang w:val="uz-Cyrl-UZ"/>
        </w:rPr>
        <w:t>до</w:t>
      </w:r>
      <w:r w:rsidR="00784594" w:rsidRPr="00F76923">
        <w:rPr>
          <w:rFonts w:ascii="Times New Roman" w:hAnsi="Times New Roman"/>
          <w:lang w:val="uz-Cyrl-UZ"/>
        </w:rPr>
        <w:t xml:space="preserve"> 74 </w:t>
      </w:r>
      <w:r w:rsidR="001A3FBC" w:rsidRPr="00F76923">
        <w:rPr>
          <w:rFonts w:ascii="Times New Roman" w:hAnsi="Times New Roman"/>
          <w:lang w:val="uz-Cyrl-UZ"/>
        </w:rPr>
        <w:t>године</w:t>
      </w:r>
    </w:p>
    <w:p w14:paraId="2371A7BD" w14:textId="77777777" w:rsidR="00784594" w:rsidRPr="00F76923" w:rsidRDefault="00784594" w:rsidP="00540FE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left="1134" w:right="10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r w:rsidR="00540FEB"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24253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EB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="00540FEB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жене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старости</w:t>
      </w:r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од</w:t>
      </w:r>
      <w:r w:rsidRPr="00F76923">
        <w:rPr>
          <w:rFonts w:ascii="Times New Roman" w:hAnsi="Times New Roman"/>
          <w:lang w:val="uz-Cyrl-UZ"/>
        </w:rPr>
        <w:t xml:space="preserve"> 25 </w:t>
      </w:r>
      <w:r w:rsidR="001A3FBC" w:rsidRPr="00F76923">
        <w:rPr>
          <w:rFonts w:ascii="Times New Roman" w:hAnsi="Times New Roman"/>
          <w:lang w:val="uz-Cyrl-UZ"/>
        </w:rPr>
        <w:t>до</w:t>
      </w:r>
      <w:r w:rsidRPr="00F76923">
        <w:rPr>
          <w:rFonts w:ascii="Times New Roman" w:hAnsi="Times New Roman"/>
          <w:lang w:val="uz-Cyrl-UZ"/>
        </w:rPr>
        <w:t xml:space="preserve"> 64 </w:t>
      </w:r>
      <w:r w:rsidR="001A3FBC" w:rsidRPr="00F76923">
        <w:rPr>
          <w:rFonts w:ascii="Times New Roman" w:hAnsi="Times New Roman"/>
          <w:lang w:val="uz-Cyrl-UZ"/>
        </w:rPr>
        <w:t>године</w:t>
      </w:r>
    </w:p>
    <w:p w14:paraId="5A3CCAE9" w14:textId="2C56CC4C" w:rsidR="00C100A1" w:rsidRDefault="00C100A1">
      <w:pPr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br w:type="page"/>
      </w:r>
    </w:p>
    <w:p w14:paraId="18E851E3" w14:textId="77777777" w:rsidR="00540FEB" w:rsidRPr="00F76923" w:rsidRDefault="00540FEB" w:rsidP="00540FEB">
      <w:pPr>
        <w:widowControl w:val="0"/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left="1134" w:right="100"/>
        <w:rPr>
          <w:rFonts w:ascii="Times New Roman" w:hAnsi="Times New Roman"/>
          <w:lang w:val="uz-Cyrl-UZ"/>
        </w:rPr>
      </w:pPr>
    </w:p>
    <w:p w14:paraId="694130E5" w14:textId="77777777" w:rsidR="00784594" w:rsidRPr="00F76923" w:rsidRDefault="00B64829" w:rsidP="0017001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Најч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ешћи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симптоми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који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указују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на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настанак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9336DA" w:rsidRPr="00F76923">
        <w:rPr>
          <w:rFonts w:ascii="Times New Roman" w:hAnsi="Times New Roman"/>
          <w:b/>
          <w:u w:val="single"/>
          <w:lang w:val="uz-Cyrl-UZ"/>
        </w:rPr>
        <w:t xml:space="preserve">колоректалног карцинома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су</w:t>
      </w:r>
      <w:r w:rsidR="00784594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784594" w:rsidRPr="00F76923">
        <w:rPr>
          <w:rFonts w:ascii="Times New Roman" w:hAnsi="Times New Roman"/>
          <w:b/>
          <w:noProof/>
          <w:u w:val="single"/>
          <w:lang w:val="uz-Cyrl-UZ"/>
        </w:rPr>
        <w:t>):</w:t>
      </w:r>
    </w:p>
    <w:p w14:paraId="04FDC2BF" w14:textId="77777777" w:rsidR="00784594" w:rsidRPr="00F76923" w:rsidRDefault="00784594" w:rsidP="00784594">
      <w:pPr>
        <w:pStyle w:val="ListParagraph"/>
        <w:rPr>
          <w:rFonts w:ascii="Times New Roman" w:hAnsi="Times New Roman"/>
          <w:lang w:val="uz-Cyrl-UZ"/>
        </w:rPr>
      </w:pPr>
    </w:p>
    <w:p w14:paraId="1624CF0A" w14:textId="70587BDA" w:rsidR="00540FEB" w:rsidRPr="00F76923" w:rsidRDefault="00540FEB" w:rsidP="00540FEB">
      <w:pPr>
        <w:pStyle w:val="ListParagraph"/>
        <w:spacing w:after="0" w:line="240" w:lineRule="auto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</w:t>
      </w:r>
      <w:sdt>
        <w:sdtPr>
          <w:rPr>
            <w:rFonts w:ascii="Times New Roman" w:hAnsi="Times New Roman"/>
            <w:lang w:val="uz-Cyrl-UZ"/>
          </w:rPr>
          <w:id w:val="-111374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59"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крварење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столици</w:t>
      </w:r>
      <w:r w:rsidR="00784594" w:rsidRPr="00F76923">
        <w:rPr>
          <w:rFonts w:ascii="Times New Roman" w:hAnsi="Times New Roman"/>
          <w:lang w:val="uz-Cyrl-UZ"/>
        </w:rPr>
        <w:t xml:space="preserve">, </w:t>
      </w:r>
      <w:r w:rsidR="001A3FBC" w:rsidRPr="00F76923">
        <w:rPr>
          <w:rFonts w:ascii="Times New Roman" w:hAnsi="Times New Roman"/>
          <w:lang w:val="uz-Cyrl-UZ"/>
        </w:rPr>
        <w:t>промене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760474" w:rsidRPr="00F76923">
        <w:rPr>
          <w:rFonts w:ascii="Times New Roman" w:hAnsi="Times New Roman"/>
          <w:lang w:val="uz-Cyrl-UZ"/>
        </w:rPr>
        <w:t>пражњ</w:t>
      </w:r>
      <w:r w:rsidR="001A3FBC" w:rsidRPr="00F76923">
        <w:rPr>
          <w:rFonts w:ascii="Times New Roman" w:hAnsi="Times New Roman"/>
          <w:lang w:val="uz-Cyrl-UZ"/>
        </w:rPr>
        <w:t>ењу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црева</w:t>
      </w:r>
      <w:r w:rsidR="00784594" w:rsidRPr="00F76923">
        <w:rPr>
          <w:rFonts w:ascii="Times New Roman" w:hAnsi="Times New Roman"/>
          <w:lang w:val="uz-Cyrl-UZ"/>
        </w:rPr>
        <w:t xml:space="preserve">, </w:t>
      </w:r>
      <w:r w:rsidR="001A3FBC" w:rsidRPr="00F76923">
        <w:rPr>
          <w:rFonts w:ascii="Times New Roman" w:hAnsi="Times New Roman"/>
          <w:lang w:val="uz-Cyrl-UZ"/>
        </w:rPr>
        <w:t>болови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трбуху</w:t>
      </w:r>
      <w:r w:rsidR="00784594" w:rsidRPr="00F76923">
        <w:rPr>
          <w:rFonts w:ascii="Times New Roman" w:hAnsi="Times New Roman"/>
          <w:lang w:val="uz-Cyrl-UZ"/>
        </w:rPr>
        <w:t xml:space="preserve">, </w:t>
      </w:r>
    </w:p>
    <w:p w14:paraId="1D276836" w14:textId="77777777" w:rsidR="00784594" w:rsidRPr="00F76923" w:rsidRDefault="00540FEB" w:rsidP="00540FEB">
      <w:pPr>
        <w:pStyle w:val="ListParagraph"/>
        <w:spacing w:after="0" w:line="240" w:lineRule="auto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   </w:t>
      </w:r>
      <w:r w:rsidR="001A3FBC" w:rsidRPr="00F76923">
        <w:rPr>
          <w:rFonts w:ascii="Times New Roman" w:hAnsi="Times New Roman"/>
          <w:lang w:val="uz-Cyrl-UZ"/>
        </w:rPr>
        <w:t>малаксалост</w:t>
      </w:r>
      <w:r w:rsidR="00784594" w:rsidRPr="00F76923">
        <w:rPr>
          <w:rFonts w:ascii="Times New Roman" w:hAnsi="Times New Roman"/>
          <w:lang w:val="uz-Cyrl-UZ"/>
        </w:rPr>
        <w:t xml:space="preserve">, </w:t>
      </w:r>
      <w:r w:rsidR="001A3FBC" w:rsidRPr="00F76923">
        <w:rPr>
          <w:rFonts w:ascii="Times New Roman" w:hAnsi="Times New Roman"/>
          <w:lang w:val="uz-Cyrl-UZ"/>
        </w:rPr>
        <w:t>губитак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телесне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тежине</w:t>
      </w:r>
    </w:p>
    <w:p w14:paraId="0BD58E3A" w14:textId="77777777" w:rsidR="00784594" w:rsidRPr="00F76923" w:rsidRDefault="00540FEB" w:rsidP="00540FEB">
      <w:pPr>
        <w:pStyle w:val="ListParagraph"/>
        <w:spacing w:after="0" w:line="240" w:lineRule="auto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</w:t>
      </w:r>
      <w:sdt>
        <w:sdtPr>
          <w:rPr>
            <w:rFonts w:ascii="Times New Roman" w:hAnsi="Times New Roman"/>
            <w:lang w:val="uz-Cyrl-UZ"/>
          </w:rPr>
          <w:id w:val="-90120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бол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у</w:t>
      </w:r>
      <w:r w:rsidR="00784594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леђима</w:t>
      </w:r>
    </w:p>
    <w:p w14:paraId="1ABDF9CD" w14:textId="77777777" w:rsidR="00784594" w:rsidRPr="00F76923" w:rsidRDefault="00540FEB" w:rsidP="00540FEB">
      <w:pPr>
        <w:pStyle w:val="ListParagraph"/>
        <w:spacing w:after="0" w:line="240" w:lineRule="auto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</w:t>
      </w:r>
      <w:sdt>
        <w:sdtPr>
          <w:rPr>
            <w:rFonts w:ascii="Times New Roman" w:hAnsi="Times New Roman"/>
            <w:lang w:val="uz-Cyrl-UZ"/>
          </w:rPr>
          <w:id w:val="-18708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336DA" w:rsidRPr="00F76923">
        <w:rPr>
          <w:rFonts w:ascii="Times New Roman" w:hAnsi="Times New Roman"/>
          <w:lang w:val="uz-Cyrl-UZ"/>
        </w:rPr>
        <w:t>болови испод ребарних лукова</w:t>
      </w:r>
    </w:p>
    <w:p w14:paraId="0524DFD4" w14:textId="77777777" w:rsidR="006F1F4F" w:rsidRPr="00F76923" w:rsidRDefault="00540FEB" w:rsidP="00054933">
      <w:pPr>
        <w:pStyle w:val="ListParagraph"/>
        <w:spacing w:after="0" w:line="240" w:lineRule="auto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</w:t>
      </w:r>
      <w:sdt>
        <w:sdtPr>
          <w:rPr>
            <w:rFonts w:ascii="Times New Roman" w:hAnsi="Times New Roman"/>
            <w:lang w:val="uz-Cyrl-UZ"/>
          </w:rPr>
          <w:id w:val="-166222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336DA" w:rsidRPr="00F76923">
        <w:rPr>
          <w:rFonts w:ascii="Times New Roman" w:hAnsi="Times New Roman"/>
          <w:lang w:val="uz-Cyrl-UZ"/>
        </w:rPr>
        <w:t>проливи</w:t>
      </w:r>
    </w:p>
    <w:p w14:paraId="72AB7DE3" w14:textId="77777777" w:rsidR="006F1F4F" w:rsidRPr="00F76923" w:rsidRDefault="006F1F4F" w:rsidP="00054933">
      <w:pPr>
        <w:pStyle w:val="ListParagraph"/>
        <w:spacing w:after="0" w:line="240" w:lineRule="auto"/>
        <w:ind w:left="1080"/>
        <w:rPr>
          <w:rFonts w:ascii="Times New Roman" w:hAnsi="Times New Roman"/>
          <w:lang w:val="uz-Cyrl-UZ"/>
        </w:rPr>
      </w:pPr>
    </w:p>
    <w:p w14:paraId="38095E4F" w14:textId="40F8FE2F" w:rsidR="006F1F4F" w:rsidRPr="00F76923" w:rsidRDefault="00F26DBB" w:rsidP="0017001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 xml:space="preserve">Непроменљиви фактори ризика </w:t>
      </w:r>
      <w:r w:rsidR="00BC236D" w:rsidRPr="00F76923">
        <w:rPr>
          <w:rFonts w:ascii="Times New Roman" w:hAnsi="Times New Roman"/>
          <w:b/>
          <w:u w:val="single"/>
          <w:lang w:val="uz-Cyrl-UZ"/>
        </w:rPr>
        <w:t xml:space="preserve">у настанку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колоректалног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>):</w:t>
      </w:r>
    </w:p>
    <w:p w14:paraId="5A73C574" w14:textId="77777777" w:rsidR="00AD5F59" w:rsidRPr="00F76923" w:rsidRDefault="00AD5F59" w:rsidP="00AD5F59">
      <w:pPr>
        <w:pStyle w:val="ListParagraph"/>
        <w:spacing w:after="0" w:line="240" w:lineRule="auto"/>
        <w:ind w:left="360"/>
        <w:rPr>
          <w:rFonts w:ascii="Times New Roman" w:hAnsi="Times New Roman"/>
          <w:u w:val="single"/>
          <w:lang w:val="uz-Cyrl-UZ"/>
        </w:rPr>
      </w:pPr>
    </w:p>
    <w:p w14:paraId="266ADB4B" w14:textId="1EA92C75" w:rsidR="006F1F4F" w:rsidRPr="00F76923" w:rsidRDefault="00AD5F59" w:rsidP="00AD5F59">
      <w:pPr>
        <w:pStyle w:val="ListParagraph"/>
        <w:spacing w:after="0" w:line="240" w:lineRule="auto"/>
        <w:ind w:left="1004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</w:t>
      </w:r>
      <w:sdt>
        <w:sdtPr>
          <w:rPr>
            <w:rFonts w:ascii="Times New Roman" w:hAnsi="Times New Roman"/>
            <w:lang w:val="uz-Cyrl-UZ"/>
          </w:rPr>
          <w:id w:val="-126669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51C3E" w:rsidRPr="00F76923">
        <w:rPr>
          <w:rFonts w:ascii="Times New Roman" w:hAnsi="Times New Roman"/>
          <w:lang w:val="uz-Cyrl-UZ"/>
        </w:rPr>
        <w:t>Генетска предиспоз</w:t>
      </w:r>
      <w:r w:rsidR="008D2DDD" w:rsidRPr="00F76923">
        <w:rPr>
          <w:rFonts w:ascii="Times New Roman" w:hAnsi="Times New Roman"/>
          <w:lang w:val="uz-Cyrl-UZ"/>
        </w:rPr>
        <w:t>иција</w:t>
      </w:r>
    </w:p>
    <w:p w14:paraId="6C6B9227" w14:textId="4227BCDA" w:rsidR="006F1F4F" w:rsidRPr="00F76923" w:rsidRDefault="00AD5F59" w:rsidP="00AD5F59">
      <w:pPr>
        <w:pStyle w:val="ListParagraph"/>
        <w:spacing w:after="0" w:line="240" w:lineRule="auto"/>
        <w:ind w:left="1004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</w:t>
      </w:r>
      <w:sdt>
        <w:sdtPr>
          <w:rPr>
            <w:rFonts w:ascii="Times New Roman" w:hAnsi="Times New Roman"/>
            <w:lang w:val="uz-Cyrl-UZ"/>
          </w:rPr>
          <w:id w:val="-100350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51C3E" w:rsidRPr="00F76923">
        <w:rPr>
          <w:rFonts w:ascii="Times New Roman" w:hAnsi="Times New Roman"/>
          <w:lang w:val="uz-Cyrl-UZ"/>
        </w:rPr>
        <w:t>Исхрана</w:t>
      </w:r>
    </w:p>
    <w:p w14:paraId="75D2CE10" w14:textId="213A23D3" w:rsidR="006F1F4F" w:rsidRPr="00F76923" w:rsidRDefault="00AD5F59" w:rsidP="00AD5F59">
      <w:pPr>
        <w:pStyle w:val="ListParagraph"/>
        <w:spacing w:after="0" w:line="240" w:lineRule="auto"/>
        <w:ind w:left="1004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</w:t>
      </w:r>
      <w:sdt>
        <w:sdtPr>
          <w:rPr>
            <w:rFonts w:ascii="Times New Roman" w:hAnsi="Times New Roman"/>
            <w:lang w:val="uz-Cyrl-UZ"/>
          </w:rPr>
          <w:id w:val="-154582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951C3E" w:rsidRPr="00F76923">
        <w:rPr>
          <w:rFonts w:ascii="Times New Roman" w:hAnsi="Times New Roman"/>
          <w:lang w:val="uz-Cyrl-UZ"/>
        </w:rPr>
        <w:t xml:space="preserve">Гојазност </w:t>
      </w:r>
    </w:p>
    <w:p w14:paraId="33382B3B" w14:textId="3288B567" w:rsidR="006F1F4F" w:rsidRPr="00F76923" w:rsidRDefault="00AD5F59" w:rsidP="00AD5F59">
      <w:pPr>
        <w:pStyle w:val="ListParagraph"/>
        <w:spacing w:after="0" w:line="240" w:lineRule="auto"/>
        <w:ind w:left="1004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</w:t>
      </w:r>
      <w:sdt>
        <w:sdtPr>
          <w:rPr>
            <w:rFonts w:ascii="Times New Roman" w:hAnsi="Times New Roman"/>
            <w:lang w:val="uz-Cyrl-UZ"/>
          </w:rPr>
          <w:id w:val="57000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98">
            <w:rPr>
              <w:rFonts w:ascii="MS Gothic" w:eastAsia="MS Gothic" w:hAnsi="MS Gothic" w:hint="eastAsia"/>
              <w:lang w:val="uz-Cyrl-UZ"/>
            </w:rPr>
            <w:t>☐</w:t>
          </w:r>
        </w:sdtContent>
      </w:sdt>
      <w:r w:rsidR="00951C3E" w:rsidRPr="00F76923">
        <w:rPr>
          <w:rFonts w:ascii="Times New Roman" w:hAnsi="Times New Roman"/>
          <w:lang w:val="uz-Cyrl-UZ"/>
        </w:rPr>
        <w:t>Конзумирање алкохола</w:t>
      </w:r>
    </w:p>
    <w:p w14:paraId="38812CDF" w14:textId="77777777" w:rsidR="00C91AAF" w:rsidRPr="00F76923" w:rsidRDefault="00C91AAF" w:rsidP="00F76923">
      <w:pPr>
        <w:spacing w:after="0" w:line="240" w:lineRule="auto"/>
        <w:rPr>
          <w:rFonts w:ascii="Times New Roman" w:hAnsi="Times New Roman"/>
          <w:lang w:val="uz-Cyrl-UZ"/>
        </w:rPr>
      </w:pPr>
    </w:p>
    <w:p w14:paraId="6EACD860" w14:textId="4D04F954" w:rsidR="006F1F4F" w:rsidRDefault="007D0615" w:rsidP="0017001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 xml:space="preserve">Колоректални </w:t>
      </w:r>
      <w:r w:rsidR="009E278A" w:rsidRPr="00F76923">
        <w:rPr>
          <w:rFonts w:ascii="Times New Roman" w:hAnsi="Times New Roman"/>
          <w:b/>
          <w:u w:val="single"/>
          <w:lang w:val="uz-Cyrl-UZ"/>
        </w:rPr>
        <w:t>к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арцином</w:t>
      </w:r>
      <w:r w:rsidR="009E278A" w:rsidRPr="00F76923">
        <w:rPr>
          <w:rFonts w:ascii="Times New Roman" w:hAnsi="Times New Roman"/>
          <w:b/>
          <w:u w:val="single"/>
          <w:lang w:val="uz-Cyrl-UZ"/>
        </w:rPr>
        <w:t xml:space="preserve"> је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по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учесталости</w:t>
      </w:r>
      <w:r w:rsidRPr="00F76923">
        <w:rPr>
          <w:rFonts w:ascii="Times New Roman" w:hAnsi="Times New Roman"/>
          <w:b/>
          <w:u w:val="single"/>
          <w:lang w:val="uz-Cyrl-UZ"/>
        </w:rPr>
        <w:t xml:space="preserve"> у</w:t>
      </w:r>
      <w:r w:rsidR="0006272E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оболевањ</w:t>
      </w:r>
      <w:r w:rsidR="00EA1435" w:rsidRPr="00F76923">
        <w:rPr>
          <w:rFonts w:ascii="Times New Roman" w:hAnsi="Times New Roman"/>
          <w:b/>
          <w:u w:val="single"/>
          <w:lang w:val="uz-Cyrl-UZ"/>
        </w:rPr>
        <w:t>у</w:t>
      </w:r>
      <w:r w:rsidR="009E278A" w:rsidRPr="00F76923">
        <w:rPr>
          <w:rFonts w:ascii="Times New Roman" w:hAnsi="Times New Roman"/>
          <w:b/>
          <w:u w:val="single"/>
          <w:lang w:val="uz-Cyrl-UZ"/>
        </w:rPr>
        <w:t xml:space="preserve"> код оба пола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у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E4F98">
        <w:rPr>
          <w:rFonts w:ascii="Times New Roman" w:hAnsi="Times New Roman"/>
          <w:b/>
          <w:u w:val="single"/>
          <w:lang w:val="uz-Cyrl-UZ"/>
        </w:rPr>
        <w:t xml:space="preserve">Републици </w:t>
      </w:r>
      <w:r w:rsidR="00502752" w:rsidRPr="00F76923">
        <w:rPr>
          <w:rFonts w:ascii="Times New Roman" w:hAnsi="Times New Roman"/>
          <w:b/>
          <w:u w:val="single"/>
          <w:lang w:val="uz-Cyrl-UZ"/>
        </w:rPr>
        <w:t>Србији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u w:val="single"/>
          <w:lang w:val="uz-Cyrl-UZ"/>
        </w:rPr>
        <w:t>на</w:t>
      </w:r>
      <w:r w:rsidR="00A979E2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="001A3FBC"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>):</w:t>
      </w:r>
    </w:p>
    <w:p w14:paraId="52DDF41D" w14:textId="77777777" w:rsidR="001E4F98" w:rsidRPr="00F76923" w:rsidRDefault="001E4F98" w:rsidP="001E4F98">
      <w:pPr>
        <w:pStyle w:val="ListParagraph"/>
        <w:spacing w:after="0" w:line="240" w:lineRule="auto"/>
        <w:ind w:left="1070"/>
        <w:rPr>
          <w:rFonts w:ascii="Times New Roman" w:hAnsi="Times New Roman"/>
          <w:b/>
          <w:u w:val="single"/>
          <w:lang w:val="uz-Cyrl-UZ"/>
        </w:rPr>
      </w:pPr>
    </w:p>
    <w:p w14:paraId="2A72C796" w14:textId="77777777" w:rsidR="006F1F4F" w:rsidRPr="00F76923" w:rsidRDefault="00AD5F59" w:rsidP="00AD5F59">
      <w:pPr>
        <w:pStyle w:val="ListParagraph"/>
        <w:spacing w:after="0" w:line="240" w:lineRule="auto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r w:rsidR="00D97F3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-173946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првом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месту</w:t>
      </w:r>
    </w:p>
    <w:p w14:paraId="105FA0FC" w14:textId="77777777" w:rsidR="006F1F4F" w:rsidRPr="00F76923" w:rsidRDefault="00AD5F59" w:rsidP="00AD5F59">
      <w:pPr>
        <w:pStyle w:val="ListParagraph"/>
        <w:spacing w:after="0" w:line="240" w:lineRule="auto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r w:rsidR="00D97F3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-54066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другом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месту</w:t>
      </w:r>
    </w:p>
    <w:p w14:paraId="3FAF8EB5" w14:textId="77777777" w:rsidR="006F1F4F" w:rsidRPr="00F76923" w:rsidRDefault="00AD5F59" w:rsidP="00AD5F59">
      <w:pPr>
        <w:pStyle w:val="ListParagraph"/>
        <w:spacing w:after="0" w:line="240" w:lineRule="auto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r w:rsidR="00D97F3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135939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трећем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месту</w:t>
      </w:r>
    </w:p>
    <w:p w14:paraId="4D028135" w14:textId="77777777" w:rsidR="006F1F4F" w:rsidRPr="00F76923" w:rsidRDefault="00AD5F59" w:rsidP="00AD5F59">
      <w:pPr>
        <w:pStyle w:val="ListParagraph"/>
        <w:spacing w:after="0" w:line="240" w:lineRule="auto"/>
        <w:ind w:left="108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r w:rsidR="00D97F3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 xml:space="preserve">  </w:t>
      </w:r>
      <w:sdt>
        <w:sdtPr>
          <w:rPr>
            <w:rFonts w:ascii="Times New Roman" w:hAnsi="Times New Roman"/>
            <w:lang w:val="uz-Cyrl-UZ"/>
          </w:rPr>
          <w:id w:val="20040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четвртом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="001A3FBC" w:rsidRPr="00F76923">
        <w:rPr>
          <w:rFonts w:ascii="Times New Roman" w:hAnsi="Times New Roman"/>
          <w:lang w:val="uz-Cyrl-UZ"/>
        </w:rPr>
        <w:t>месту</w:t>
      </w:r>
    </w:p>
    <w:p w14:paraId="7423A4B8" w14:textId="77777777" w:rsidR="006F1F4F" w:rsidRPr="00F76923" w:rsidRDefault="006F1F4F" w:rsidP="006F1F4F">
      <w:pPr>
        <w:pStyle w:val="ListParagraph"/>
        <w:spacing w:after="0" w:line="240" w:lineRule="auto"/>
        <w:ind w:left="1004"/>
        <w:rPr>
          <w:rFonts w:ascii="Times New Roman" w:hAnsi="Times New Roman"/>
          <w:lang w:val="uz-Cyrl-UZ"/>
        </w:rPr>
      </w:pPr>
    </w:p>
    <w:p w14:paraId="16731837" w14:textId="77777777" w:rsidR="006F1F4F" w:rsidRDefault="007A5CEE" w:rsidP="0017001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noProof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Тест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за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откривање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окултног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крварења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столици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Програму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организованог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скрининга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колоректалног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карцинома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Србији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је</w:t>
      </w:r>
      <w:r w:rsidR="00A979E2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>):</w:t>
      </w:r>
    </w:p>
    <w:p w14:paraId="27EAEC41" w14:textId="77777777" w:rsidR="001E4F98" w:rsidRPr="00F76923" w:rsidRDefault="001E4F98" w:rsidP="001E4F98">
      <w:pPr>
        <w:pStyle w:val="ListParagraph"/>
        <w:spacing w:after="0" w:line="240" w:lineRule="auto"/>
        <w:ind w:left="1070"/>
        <w:rPr>
          <w:rFonts w:ascii="Times New Roman" w:hAnsi="Times New Roman"/>
          <w:b/>
          <w:noProof/>
          <w:u w:val="single"/>
          <w:lang w:val="uz-Cyrl-UZ"/>
        </w:rPr>
      </w:pPr>
    </w:p>
    <w:p w14:paraId="0D930AD2" w14:textId="77777777" w:rsidR="006F1F4F" w:rsidRPr="00F76923" w:rsidRDefault="00D97F3E" w:rsidP="00D97F3E">
      <w:pPr>
        <w:pStyle w:val="ListParagraph"/>
        <w:spacing w:after="0" w:line="240" w:lineRule="auto"/>
        <w:ind w:left="124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-99417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Гвајак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тест</w:t>
      </w:r>
    </w:p>
    <w:p w14:paraId="5D12C093" w14:textId="77777777" w:rsidR="006F1F4F" w:rsidRPr="00F76923" w:rsidRDefault="00D97F3E" w:rsidP="00D97F3E">
      <w:pPr>
        <w:pStyle w:val="ListParagraph"/>
        <w:spacing w:after="0" w:line="240" w:lineRule="auto"/>
        <w:ind w:left="124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10359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Имунохемијски</w:t>
      </w:r>
      <w:r w:rsidR="006F1F4F" w:rsidRPr="00F76923">
        <w:rPr>
          <w:rFonts w:ascii="Times New Roman" w:hAnsi="Times New Roman"/>
          <w:lang w:val="uz-Cyrl-UZ"/>
        </w:rPr>
        <w:t xml:space="preserve"> FOB </w:t>
      </w:r>
      <w:r w:rsidR="007A5CEE" w:rsidRPr="00F76923">
        <w:rPr>
          <w:rFonts w:ascii="Times New Roman" w:hAnsi="Times New Roman"/>
          <w:lang w:val="uz-Cyrl-UZ"/>
        </w:rPr>
        <w:t>тест</w:t>
      </w:r>
    </w:p>
    <w:p w14:paraId="3372C0A3" w14:textId="77777777" w:rsidR="006F1F4F" w:rsidRPr="00F76923" w:rsidRDefault="00D97F3E" w:rsidP="00D97F3E">
      <w:pPr>
        <w:pStyle w:val="ListParagraph"/>
        <w:spacing w:after="0" w:line="240" w:lineRule="auto"/>
        <w:ind w:left="124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128623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6F1F4F" w:rsidRPr="00F76923">
        <w:rPr>
          <w:rFonts w:ascii="Times New Roman" w:hAnsi="Times New Roman"/>
          <w:lang w:val="uz-Cyrl-UZ"/>
        </w:rPr>
        <w:t xml:space="preserve">Adler Weber </w:t>
      </w:r>
      <w:r w:rsidR="007A5CEE" w:rsidRPr="00F76923">
        <w:rPr>
          <w:rFonts w:ascii="Times New Roman" w:hAnsi="Times New Roman"/>
          <w:lang w:val="uz-Cyrl-UZ"/>
        </w:rPr>
        <w:t>тест</w:t>
      </w:r>
    </w:p>
    <w:p w14:paraId="54550302" w14:textId="77777777" w:rsidR="006F1F4F" w:rsidRPr="00F76923" w:rsidRDefault="00D97F3E" w:rsidP="00D97F3E">
      <w:pPr>
        <w:pStyle w:val="ListParagraph"/>
        <w:spacing w:after="0" w:line="240" w:lineRule="auto"/>
        <w:ind w:left="124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</w:t>
      </w:r>
      <w:sdt>
        <w:sdtPr>
          <w:rPr>
            <w:rFonts w:ascii="Times New Roman" w:hAnsi="Times New Roman"/>
            <w:lang w:val="uz-Cyrl-UZ"/>
          </w:rPr>
          <w:id w:val="136301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6F1F4F" w:rsidRPr="00F76923">
        <w:rPr>
          <w:rFonts w:ascii="Times New Roman" w:hAnsi="Times New Roman"/>
          <w:lang w:val="uz-Cyrl-UZ"/>
        </w:rPr>
        <w:t xml:space="preserve">Papa </w:t>
      </w:r>
      <w:r w:rsidR="007A5CEE" w:rsidRPr="00F76923">
        <w:rPr>
          <w:rFonts w:ascii="Times New Roman" w:hAnsi="Times New Roman"/>
          <w:lang w:val="uz-Cyrl-UZ"/>
        </w:rPr>
        <w:t>тест</w:t>
      </w:r>
    </w:p>
    <w:p w14:paraId="5C613CBD" w14:textId="77777777" w:rsidR="006F1F4F" w:rsidRPr="00F76923" w:rsidRDefault="006F1F4F" w:rsidP="006F1F4F">
      <w:pPr>
        <w:pStyle w:val="ListParagraph"/>
        <w:spacing w:after="0" w:line="240" w:lineRule="auto"/>
        <w:ind w:left="1240"/>
        <w:rPr>
          <w:rFonts w:ascii="Times New Roman" w:hAnsi="Times New Roman"/>
          <w:b/>
          <w:lang w:val="uz-Cyrl-UZ"/>
        </w:rPr>
      </w:pPr>
    </w:p>
    <w:p w14:paraId="196416C6" w14:textId="682E249A" w:rsidR="006F1F4F" w:rsidRDefault="007A5CEE" w:rsidP="0017001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noProof/>
          <w:u w:val="single"/>
          <w:lang w:val="uz-Cyrl-UZ"/>
        </w:rPr>
      </w:pPr>
      <w:r w:rsidRPr="00F76923">
        <w:rPr>
          <w:rFonts w:ascii="Times New Roman" w:hAnsi="Times New Roman"/>
          <w:b/>
          <w:u w:val="single"/>
          <w:lang w:val="uz-Cyrl-UZ"/>
        </w:rPr>
        <w:t>У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случају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позитивног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налаза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E4F98">
        <w:rPr>
          <w:rFonts w:ascii="Times New Roman" w:hAnsi="Times New Roman"/>
          <w:b/>
          <w:u w:val="single"/>
          <w:lang w:val="uz-Cyrl-UZ"/>
        </w:rPr>
        <w:t>при тестирању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E4F98">
        <w:rPr>
          <w:rFonts w:ascii="Times New Roman" w:hAnsi="Times New Roman"/>
          <w:b/>
          <w:u w:val="single"/>
          <w:lang w:val="uz-Cyrl-UZ"/>
        </w:rPr>
        <w:t xml:space="preserve">столице </w:t>
      </w:r>
      <w:r w:rsidRPr="00F76923">
        <w:rPr>
          <w:rFonts w:ascii="Times New Roman" w:hAnsi="Times New Roman"/>
          <w:b/>
          <w:u w:val="single"/>
          <w:lang w:val="uz-Cyrl-UZ"/>
        </w:rPr>
        <w:t>на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голим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оком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невидљиво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B64829" w:rsidRPr="00F76923">
        <w:rPr>
          <w:rFonts w:ascii="Times New Roman" w:hAnsi="Times New Roman"/>
          <w:b/>
          <w:u w:val="single"/>
          <w:lang w:val="uz-Cyrl-UZ"/>
        </w:rPr>
        <w:t>кр</w:t>
      </w:r>
      <w:r w:rsidRPr="00F76923">
        <w:rPr>
          <w:rFonts w:ascii="Times New Roman" w:hAnsi="Times New Roman"/>
          <w:b/>
          <w:u w:val="single"/>
          <w:lang w:val="uz-Cyrl-UZ"/>
        </w:rPr>
        <w:t>варење</w:t>
      </w:r>
      <w:r w:rsidR="001E4F98">
        <w:rPr>
          <w:rFonts w:ascii="Times New Roman" w:hAnsi="Times New Roman"/>
          <w:b/>
          <w:u w:val="single"/>
          <w:lang w:val="uz-Cyrl-UZ"/>
        </w:rPr>
        <w:t xml:space="preserve"> (окултно крварење)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, </w:t>
      </w:r>
      <w:r w:rsidRPr="00F76923">
        <w:rPr>
          <w:rFonts w:ascii="Times New Roman" w:hAnsi="Times New Roman"/>
          <w:b/>
          <w:u w:val="single"/>
          <w:lang w:val="uz-Cyrl-UZ"/>
        </w:rPr>
        <w:t>учесник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u w:val="single"/>
          <w:lang w:val="uz-Cyrl-UZ"/>
        </w:rPr>
        <w:t>се</w:t>
      </w:r>
      <w:r w:rsidR="006F1F4F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1E4F98">
        <w:rPr>
          <w:rFonts w:ascii="Times New Roman" w:hAnsi="Times New Roman"/>
          <w:b/>
          <w:u w:val="single"/>
          <w:lang w:val="uz-Cyrl-UZ"/>
        </w:rPr>
        <w:t xml:space="preserve">према протоколу </w:t>
      </w:r>
      <w:r w:rsidRPr="00F76923">
        <w:rPr>
          <w:rFonts w:ascii="Times New Roman" w:hAnsi="Times New Roman"/>
          <w:b/>
          <w:u w:val="single"/>
          <w:lang w:val="uz-Cyrl-UZ"/>
        </w:rPr>
        <w:t>упућује</w:t>
      </w:r>
      <w:r w:rsidR="00A979E2" w:rsidRPr="00F76923">
        <w:rPr>
          <w:rFonts w:ascii="Times New Roman" w:hAnsi="Times New Roman"/>
          <w:b/>
          <w:u w:val="single"/>
          <w:lang w:val="uz-Cyrl-UZ"/>
        </w:rPr>
        <w:t xml:space="preserve"> 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>(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заокружити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један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тачан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 </w:t>
      </w:r>
      <w:r w:rsidRPr="00F76923">
        <w:rPr>
          <w:rFonts w:ascii="Times New Roman" w:hAnsi="Times New Roman"/>
          <w:b/>
          <w:noProof/>
          <w:u w:val="single"/>
          <w:lang w:val="uz-Cyrl-UZ"/>
        </w:rPr>
        <w:t>одговор</w:t>
      </w:r>
      <w:r w:rsidR="006F1F4F" w:rsidRPr="00F76923">
        <w:rPr>
          <w:rFonts w:ascii="Times New Roman" w:hAnsi="Times New Roman"/>
          <w:b/>
          <w:noProof/>
          <w:u w:val="single"/>
          <w:lang w:val="uz-Cyrl-UZ"/>
        </w:rPr>
        <w:t xml:space="preserve">): </w:t>
      </w:r>
    </w:p>
    <w:p w14:paraId="5F5DA673" w14:textId="77777777" w:rsidR="001E4F98" w:rsidRPr="00F76923" w:rsidRDefault="001E4F98" w:rsidP="001E4F98">
      <w:pPr>
        <w:pStyle w:val="ListParagraph"/>
        <w:spacing w:after="0" w:line="240" w:lineRule="auto"/>
        <w:ind w:left="1070"/>
        <w:rPr>
          <w:rFonts w:ascii="Times New Roman" w:hAnsi="Times New Roman"/>
          <w:b/>
          <w:noProof/>
          <w:u w:val="single"/>
          <w:lang w:val="uz-Cyrl-UZ"/>
        </w:rPr>
      </w:pPr>
    </w:p>
    <w:p w14:paraId="02684535" w14:textId="58C595AA" w:rsidR="006F1F4F" w:rsidRPr="00F76923" w:rsidRDefault="00917C90" w:rsidP="006F1F4F">
      <w:pPr>
        <w:pStyle w:val="ListParagraph"/>
        <w:spacing w:after="0" w:line="240" w:lineRule="auto"/>
        <w:ind w:left="644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      </w:t>
      </w:r>
      <w:sdt>
        <w:sdtPr>
          <w:rPr>
            <w:rFonts w:ascii="Times New Roman" w:hAnsi="Times New Roman"/>
            <w:lang w:val="uz-Cyrl-UZ"/>
          </w:rPr>
          <w:id w:val="-16397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E4F98">
        <w:rPr>
          <w:rFonts w:ascii="Times New Roman" w:hAnsi="Times New Roman"/>
          <w:lang w:val="uz-Cyrl-UZ"/>
        </w:rPr>
        <w:t xml:space="preserve">на преглед код специјалисте интерне медицине </w:t>
      </w:r>
    </w:p>
    <w:p w14:paraId="7533A804" w14:textId="6758F6AB" w:rsidR="006F1F4F" w:rsidRPr="00F76923" w:rsidRDefault="00917C90" w:rsidP="006F1F4F">
      <w:pPr>
        <w:pStyle w:val="ListParagraph"/>
        <w:spacing w:after="0" w:line="240" w:lineRule="auto"/>
        <w:ind w:left="644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      </w:t>
      </w:r>
      <w:sdt>
        <w:sdtPr>
          <w:rPr>
            <w:rFonts w:ascii="Times New Roman" w:hAnsi="Times New Roman"/>
            <w:lang w:val="uz-Cyrl-UZ"/>
          </w:rPr>
          <w:id w:val="128123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у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лабораторију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на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поновно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тестирање</w:t>
      </w:r>
      <w:r w:rsidR="001E4F98">
        <w:rPr>
          <w:rFonts w:ascii="Times New Roman" w:hAnsi="Times New Roman"/>
          <w:lang w:val="uz-Cyrl-UZ"/>
        </w:rPr>
        <w:t xml:space="preserve"> столице</w:t>
      </w:r>
    </w:p>
    <w:p w14:paraId="59C19046" w14:textId="77777777" w:rsidR="006F1F4F" w:rsidRPr="00F76923" w:rsidRDefault="00917C90" w:rsidP="006F1F4F">
      <w:pPr>
        <w:pStyle w:val="ListParagraph"/>
        <w:spacing w:after="0" w:line="240" w:lineRule="auto"/>
        <w:ind w:left="644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      </w:t>
      </w:r>
      <w:sdt>
        <w:sdtPr>
          <w:rPr>
            <w:rFonts w:ascii="Times New Roman" w:hAnsi="Times New Roman"/>
            <w:lang w:val="uz-Cyrl-UZ"/>
          </w:rPr>
          <w:id w:val="33412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на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колоноскопију</w:t>
      </w:r>
    </w:p>
    <w:p w14:paraId="71C8B0B5" w14:textId="7F1F710E" w:rsidR="006F1F4F" w:rsidRPr="00F76923" w:rsidRDefault="00917C90" w:rsidP="006F1F4F">
      <w:pPr>
        <w:pStyle w:val="ListParagraph"/>
        <w:spacing w:after="0" w:line="240" w:lineRule="auto"/>
        <w:ind w:left="644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 xml:space="preserve">              </w:t>
      </w:r>
      <w:sdt>
        <w:sdtPr>
          <w:rPr>
            <w:rFonts w:ascii="Times New Roman" w:hAnsi="Times New Roman"/>
            <w:lang w:val="uz-Cyrl-UZ"/>
          </w:rPr>
          <w:id w:val="50301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923">
            <w:rPr>
              <w:rFonts w:ascii="MS Mincho" w:eastAsia="MS Mincho" w:hAnsi="MS Mincho" w:cs="MS Mincho" w:hint="eastAsia"/>
              <w:lang w:val="uz-Cyrl-UZ"/>
            </w:rPr>
            <w:t>☐</w:t>
          </w:r>
        </w:sdtContent>
      </w:sdt>
      <w:r w:rsidRPr="00F76923">
        <w:rPr>
          <w:rFonts w:ascii="Times New Roman" w:hAnsi="Times New Roman"/>
          <w:lang w:val="uz-Cyrl-UZ"/>
        </w:rPr>
        <w:t xml:space="preserve"> </w:t>
      </w:r>
      <w:r w:rsidR="001E4F98">
        <w:rPr>
          <w:rFonts w:ascii="Times New Roman" w:hAnsi="Times New Roman"/>
          <w:lang w:val="uz-Cyrl-UZ"/>
        </w:rPr>
        <w:t xml:space="preserve">на поновно </w:t>
      </w:r>
      <w:bookmarkStart w:id="0" w:name="_GoBack"/>
      <w:bookmarkEnd w:id="0"/>
      <w:r w:rsidR="001E4F98">
        <w:rPr>
          <w:rFonts w:ascii="Times New Roman" w:hAnsi="Times New Roman"/>
          <w:lang w:val="uz-Cyrl-UZ"/>
        </w:rPr>
        <w:t>тестирање столице Гвајак тестом</w:t>
      </w:r>
    </w:p>
    <w:p w14:paraId="3B300372" w14:textId="77777777" w:rsidR="006F1F4F" w:rsidRPr="00F76923" w:rsidRDefault="006F1F4F" w:rsidP="006F1F4F">
      <w:pPr>
        <w:pStyle w:val="ListParagraph"/>
        <w:spacing w:after="0" w:line="240" w:lineRule="auto"/>
        <w:ind w:left="644"/>
        <w:rPr>
          <w:rFonts w:ascii="Times New Roman" w:hAnsi="Times New Roman"/>
          <w:lang w:val="uz-Cyrl-UZ"/>
        </w:rPr>
      </w:pPr>
    </w:p>
    <w:p w14:paraId="3C00F146" w14:textId="77777777" w:rsidR="008048B4" w:rsidRPr="00F76923" w:rsidRDefault="008048B4" w:rsidP="006F1F4F">
      <w:pPr>
        <w:pStyle w:val="ListParagraph"/>
        <w:spacing w:after="0" w:line="240" w:lineRule="auto"/>
        <w:ind w:left="644"/>
        <w:rPr>
          <w:rFonts w:ascii="Times New Roman" w:hAnsi="Times New Roman"/>
          <w:color w:val="FF0000"/>
          <w:lang w:val="uz-Cyrl-UZ"/>
        </w:rPr>
      </w:pPr>
    </w:p>
    <w:p w14:paraId="074E9D46" w14:textId="77777777" w:rsidR="005F5981" w:rsidRPr="00F76923" w:rsidRDefault="005F5981" w:rsidP="006F1F4F">
      <w:pPr>
        <w:pStyle w:val="ListParagraph"/>
        <w:spacing w:after="0" w:line="240" w:lineRule="auto"/>
        <w:ind w:left="644"/>
        <w:rPr>
          <w:rFonts w:ascii="Times New Roman" w:hAnsi="Times New Roman"/>
          <w:lang w:val="uz-Cyrl-UZ"/>
        </w:rPr>
      </w:pPr>
    </w:p>
    <w:p w14:paraId="6DF433E9" w14:textId="77777777" w:rsidR="005F5981" w:rsidRPr="00F76923" w:rsidRDefault="005F5981" w:rsidP="006F1F4F">
      <w:pPr>
        <w:pStyle w:val="ListParagraph"/>
        <w:spacing w:after="0" w:line="240" w:lineRule="auto"/>
        <w:ind w:left="644"/>
        <w:rPr>
          <w:rFonts w:ascii="Times New Roman" w:hAnsi="Times New Roman"/>
          <w:lang w:val="uz-Cyrl-UZ"/>
        </w:rPr>
      </w:pPr>
    </w:p>
    <w:p w14:paraId="4C78554C" w14:textId="77777777" w:rsidR="006F1F4F" w:rsidRPr="00F76923" w:rsidRDefault="006863C2" w:rsidP="006F1F4F">
      <w:pPr>
        <w:pStyle w:val="ListParagraph"/>
        <w:spacing w:after="0" w:line="240" w:lineRule="auto"/>
        <w:ind w:left="644"/>
        <w:rPr>
          <w:rFonts w:ascii="Times New Roman" w:hAnsi="Times New Roman"/>
          <w:b/>
          <w:lang w:val="uz-Cyrl-UZ"/>
        </w:rPr>
      </w:pPr>
      <w:r w:rsidRPr="00F76923">
        <w:rPr>
          <w:rFonts w:ascii="Times New Roman" w:hAnsi="Times New Roman"/>
          <w:b/>
          <w:lang w:val="uz-Cyrl-UZ"/>
        </w:rPr>
        <w:t>Скраћенице</w:t>
      </w:r>
      <w:r w:rsidR="006F1F4F" w:rsidRPr="00F76923">
        <w:rPr>
          <w:rFonts w:ascii="Times New Roman" w:hAnsi="Times New Roman"/>
          <w:b/>
          <w:lang w:val="uz-Cyrl-UZ"/>
        </w:rPr>
        <w:t>:</w:t>
      </w:r>
    </w:p>
    <w:p w14:paraId="3F6D34ED" w14:textId="77777777" w:rsidR="006F1F4F" w:rsidRPr="00F76923" w:rsidRDefault="006F1F4F" w:rsidP="006F1F4F">
      <w:pPr>
        <w:pStyle w:val="ListParagraph"/>
        <w:spacing w:after="0" w:line="240" w:lineRule="auto"/>
        <w:ind w:left="1004"/>
        <w:rPr>
          <w:rFonts w:ascii="Times New Roman" w:hAnsi="Times New Roman"/>
          <w:u w:val="single"/>
          <w:lang w:val="uz-Cyrl-UZ"/>
        </w:rPr>
      </w:pPr>
    </w:p>
    <w:p w14:paraId="5B944CA6" w14:textId="77777777" w:rsidR="006F1F4F" w:rsidRPr="00F76923" w:rsidRDefault="007A5CEE" w:rsidP="006F1F4F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1276"/>
        </w:tabs>
        <w:autoSpaceDE w:val="0"/>
        <w:autoSpaceDN w:val="0"/>
        <w:adjustRightInd w:val="0"/>
        <w:spacing w:after="40" w:line="240" w:lineRule="auto"/>
        <w:ind w:right="100"/>
        <w:rPr>
          <w:rFonts w:ascii="Times New Roman" w:hAnsi="Times New Roman"/>
          <w:lang w:val="uz-Cyrl-UZ"/>
        </w:rPr>
      </w:pPr>
      <w:r w:rsidRPr="00F76923">
        <w:rPr>
          <w:rFonts w:ascii="Times New Roman" w:hAnsi="Times New Roman"/>
          <w:lang w:val="uz-Cyrl-UZ"/>
        </w:rPr>
        <w:t>HPV -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>хумани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>папилома</w:t>
      </w:r>
      <w:r w:rsidR="006F1F4F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>вирус</w:t>
      </w:r>
    </w:p>
    <w:p w14:paraId="634D735D" w14:textId="77777777" w:rsidR="006F1F4F" w:rsidRPr="00F76923" w:rsidRDefault="006F1F4F" w:rsidP="006F1F4F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1276"/>
        </w:tabs>
        <w:autoSpaceDE w:val="0"/>
        <w:autoSpaceDN w:val="0"/>
        <w:adjustRightInd w:val="0"/>
        <w:spacing w:before="120" w:after="0" w:line="240" w:lineRule="auto"/>
        <w:ind w:right="100"/>
        <w:jc w:val="both"/>
        <w:rPr>
          <w:rFonts w:ascii="Times New Roman" w:hAnsi="Times New Roman"/>
          <w:noProof/>
          <w:lang w:val="uz-Cyrl-UZ"/>
        </w:rPr>
      </w:pPr>
      <w:r w:rsidRPr="00F76923">
        <w:rPr>
          <w:rFonts w:ascii="Times New Roman" w:hAnsi="Times New Roman"/>
          <w:lang w:val="uz-Cyrl-UZ"/>
        </w:rPr>
        <w:t>FOB</w:t>
      </w:r>
      <w:r w:rsidR="007A5CEE" w:rsidRPr="00F76923">
        <w:rPr>
          <w:rFonts w:ascii="Times New Roman" w:hAnsi="Times New Roman"/>
          <w:lang w:val="uz-Cyrl-UZ"/>
        </w:rPr>
        <w:t xml:space="preserve"> </w:t>
      </w:r>
      <w:r w:rsidRPr="00F76923">
        <w:rPr>
          <w:rFonts w:ascii="Times New Roman" w:hAnsi="Times New Roman"/>
          <w:lang w:val="uz-Cyrl-UZ"/>
        </w:rPr>
        <w:t xml:space="preserve">- </w:t>
      </w:r>
      <w:r w:rsidR="007A5CEE" w:rsidRPr="00F76923">
        <w:rPr>
          <w:rFonts w:ascii="Times New Roman" w:hAnsi="Times New Roman"/>
          <w:lang w:val="uz-Cyrl-UZ"/>
        </w:rPr>
        <w:t>тест</w:t>
      </w:r>
      <w:r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за</w:t>
      </w:r>
      <w:r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откривање</w:t>
      </w:r>
      <w:r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окултног</w:t>
      </w:r>
      <w:r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крварења</w:t>
      </w:r>
      <w:r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у</w:t>
      </w:r>
      <w:r w:rsidRPr="00F76923">
        <w:rPr>
          <w:rFonts w:ascii="Times New Roman" w:hAnsi="Times New Roman"/>
          <w:lang w:val="uz-Cyrl-UZ"/>
        </w:rPr>
        <w:t xml:space="preserve"> </w:t>
      </w:r>
      <w:r w:rsidR="007A5CEE" w:rsidRPr="00F76923">
        <w:rPr>
          <w:rFonts w:ascii="Times New Roman" w:hAnsi="Times New Roman"/>
          <w:lang w:val="uz-Cyrl-UZ"/>
        </w:rPr>
        <w:t>столици</w:t>
      </w:r>
    </w:p>
    <w:p w14:paraId="2D4FA8AD" w14:textId="77777777" w:rsidR="00982C2E" w:rsidRPr="00F76923" w:rsidRDefault="00982C2E" w:rsidP="00C41EC5">
      <w:pPr>
        <w:spacing w:after="0" w:line="240" w:lineRule="auto"/>
        <w:rPr>
          <w:rFonts w:ascii="Times New Roman" w:hAnsi="Times New Roman"/>
          <w:noProof/>
          <w:lang w:val="uz-Cyrl-UZ"/>
        </w:rPr>
      </w:pPr>
    </w:p>
    <w:sectPr w:rsidR="00982C2E" w:rsidRPr="00F7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062"/>
    <w:multiLevelType w:val="hybridMultilevel"/>
    <w:tmpl w:val="C5DE5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AFB"/>
    <w:multiLevelType w:val="hybridMultilevel"/>
    <w:tmpl w:val="08ECB56A"/>
    <w:lvl w:ilvl="0" w:tplc="BBD8F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C369B"/>
    <w:multiLevelType w:val="hybridMultilevel"/>
    <w:tmpl w:val="B57286E0"/>
    <w:lvl w:ilvl="0" w:tplc="2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316F"/>
    <w:multiLevelType w:val="hybridMultilevel"/>
    <w:tmpl w:val="B3F2C41E"/>
    <w:lvl w:ilvl="0" w:tplc="8F5C6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07C9C"/>
    <w:multiLevelType w:val="hybridMultilevel"/>
    <w:tmpl w:val="7E4CC402"/>
    <w:lvl w:ilvl="0" w:tplc="241A0017">
      <w:start w:val="1"/>
      <w:numFmt w:val="lowerLetter"/>
      <w:lvlText w:val="%1)"/>
      <w:lvlJc w:val="left"/>
      <w:pPr>
        <w:ind w:left="1353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84A10A7"/>
    <w:multiLevelType w:val="hybridMultilevel"/>
    <w:tmpl w:val="03D8D44C"/>
    <w:lvl w:ilvl="0" w:tplc="F69C549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F240E"/>
    <w:multiLevelType w:val="hybridMultilevel"/>
    <w:tmpl w:val="23B2E9AA"/>
    <w:lvl w:ilvl="0" w:tplc="1528EFDA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608B0"/>
    <w:multiLevelType w:val="hybridMultilevel"/>
    <w:tmpl w:val="29FC1AA2"/>
    <w:lvl w:ilvl="0" w:tplc="273EC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73EC3"/>
    <w:multiLevelType w:val="hybridMultilevel"/>
    <w:tmpl w:val="092C5034"/>
    <w:lvl w:ilvl="0" w:tplc="5CA820C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70" w:hanging="360"/>
      </w:pPr>
    </w:lvl>
    <w:lvl w:ilvl="2" w:tplc="241A001B" w:tentative="1">
      <w:start w:val="1"/>
      <w:numFmt w:val="lowerRoman"/>
      <w:lvlText w:val="%3."/>
      <w:lvlJc w:val="right"/>
      <w:pPr>
        <w:ind w:left="2490" w:hanging="180"/>
      </w:pPr>
    </w:lvl>
    <w:lvl w:ilvl="3" w:tplc="241A000F" w:tentative="1">
      <w:start w:val="1"/>
      <w:numFmt w:val="decimal"/>
      <w:lvlText w:val="%4."/>
      <w:lvlJc w:val="left"/>
      <w:pPr>
        <w:ind w:left="3210" w:hanging="360"/>
      </w:pPr>
    </w:lvl>
    <w:lvl w:ilvl="4" w:tplc="241A0019" w:tentative="1">
      <w:start w:val="1"/>
      <w:numFmt w:val="lowerLetter"/>
      <w:lvlText w:val="%5."/>
      <w:lvlJc w:val="left"/>
      <w:pPr>
        <w:ind w:left="3930" w:hanging="360"/>
      </w:pPr>
    </w:lvl>
    <w:lvl w:ilvl="5" w:tplc="241A001B" w:tentative="1">
      <w:start w:val="1"/>
      <w:numFmt w:val="lowerRoman"/>
      <w:lvlText w:val="%6."/>
      <w:lvlJc w:val="right"/>
      <w:pPr>
        <w:ind w:left="4650" w:hanging="180"/>
      </w:pPr>
    </w:lvl>
    <w:lvl w:ilvl="6" w:tplc="241A000F" w:tentative="1">
      <w:start w:val="1"/>
      <w:numFmt w:val="decimal"/>
      <w:lvlText w:val="%7."/>
      <w:lvlJc w:val="left"/>
      <w:pPr>
        <w:ind w:left="5370" w:hanging="360"/>
      </w:pPr>
    </w:lvl>
    <w:lvl w:ilvl="7" w:tplc="241A0019" w:tentative="1">
      <w:start w:val="1"/>
      <w:numFmt w:val="lowerLetter"/>
      <w:lvlText w:val="%8."/>
      <w:lvlJc w:val="left"/>
      <w:pPr>
        <w:ind w:left="6090" w:hanging="360"/>
      </w:pPr>
    </w:lvl>
    <w:lvl w:ilvl="8" w:tplc="2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C26DE7"/>
    <w:multiLevelType w:val="hybridMultilevel"/>
    <w:tmpl w:val="2444C152"/>
    <w:lvl w:ilvl="0" w:tplc="241A0019">
      <w:start w:val="1"/>
      <w:numFmt w:val="lowerLetter"/>
      <w:lvlText w:val="%1."/>
      <w:lvlJc w:val="left"/>
      <w:pPr>
        <w:ind w:left="1240" w:hanging="360"/>
      </w:p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>
      <w:start w:val="1"/>
      <w:numFmt w:val="lowerRoman"/>
      <w:lvlText w:val="%3."/>
      <w:lvlJc w:val="right"/>
      <w:pPr>
        <w:ind w:left="2680" w:hanging="180"/>
      </w:pPr>
    </w:lvl>
    <w:lvl w:ilvl="3" w:tplc="0409000F">
      <w:start w:val="1"/>
      <w:numFmt w:val="decimal"/>
      <w:lvlText w:val="%4."/>
      <w:lvlJc w:val="left"/>
      <w:pPr>
        <w:ind w:left="3400" w:hanging="360"/>
      </w:pPr>
    </w:lvl>
    <w:lvl w:ilvl="4" w:tplc="04090019">
      <w:start w:val="1"/>
      <w:numFmt w:val="lowerLetter"/>
      <w:lvlText w:val="%5."/>
      <w:lvlJc w:val="left"/>
      <w:pPr>
        <w:ind w:left="4120" w:hanging="360"/>
      </w:pPr>
    </w:lvl>
    <w:lvl w:ilvl="5" w:tplc="0409001B">
      <w:start w:val="1"/>
      <w:numFmt w:val="lowerRoman"/>
      <w:lvlText w:val="%6."/>
      <w:lvlJc w:val="right"/>
      <w:pPr>
        <w:ind w:left="4840" w:hanging="180"/>
      </w:pPr>
    </w:lvl>
    <w:lvl w:ilvl="6" w:tplc="0409000F">
      <w:start w:val="1"/>
      <w:numFmt w:val="decimal"/>
      <w:lvlText w:val="%7."/>
      <w:lvlJc w:val="left"/>
      <w:pPr>
        <w:ind w:left="5560" w:hanging="360"/>
      </w:pPr>
    </w:lvl>
    <w:lvl w:ilvl="7" w:tplc="04090019">
      <w:start w:val="1"/>
      <w:numFmt w:val="lowerLetter"/>
      <w:lvlText w:val="%8."/>
      <w:lvlJc w:val="left"/>
      <w:pPr>
        <w:ind w:left="6280" w:hanging="360"/>
      </w:pPr>
    </w:lvl>
    <w:lvl w:ilvl="8" w:tplc="0409001B">
      <w:start w:val="1"/>
      <w:numFmt w:val="lowerRoman"/>
      <w:lvlText w:val="%9."/>
      <w:lvlJc w:val="right"/>
      <w:pPr>
        <w:ind w:left="7000" w:hanging="180"/>
      </w:pPr>
    </w:lvl>
  </w:abstractNum>
  <w:abstractNum w:abstractNumId="10">
    <w:nsid w:val="275363B5"/>
    <w:multiLevelType w:val="hybridMultilevel"/>
    <w:tmpl w:val="893C5ED0"/>
    <w:lvl w:ilvl="0" w:tplc="B6C05FF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70" w:hanging="360"/>
      </w:pPr>
    </w:lvl>
    <w:lvl w:ilvl="2" w:tplc="241A001B" w:tentative="1">
      <w:start w:val="1"/>
      <w:numFmt w:val="lowerRoman"/>
      <w:lvlText w:val="%3."/>
      <w:lvlJc w:val="right"/>
      <w:pPr>
        <w:ind w:left="2490" w:hanging="180"/>
      </w:pPr>
    </w:lvl>
    <w:lvl w:ilvl="3" w:tplc="241A000F" w:tentative="1">
      <w:start w:val="1"/>
      <w:numFmt w:val="decimal"/>
      <w:lvlText w:val="%4."/>
      <w:lvlJc w:val="left"/>
      <w:pPr>
        <w:ind w:left="3210" w:hanging="360"/>
      </w:pPr>
    </w:lvl>
    <w:lvl w:ilvl="4" w:tplc="241A0019" w:tentative="1">
      <w:start w:val="1"/>
      <w:numFmt w:val="lowerLetter"/>
      <w:lvlText w:val="%5."/>
      <w:lvlJc w:val="left"/>
      <w:pPr>
        <w:ind w:left="3930" w:hanging="360"/>
      </w:pPr>
    </w:lvl>
    <w:lvl w:ilvl="5" w:tplc="241A001B" w:tentative="1">
      <w:start w:val="1"/>
      <w:numFmt w:val="lowerRoman"/>
      <w:lvlText w:val="%6."/>
      <w:lvlJc w:val="right"/>
      <w:pPr>
        <w:ind w:left="4650" w:hanging="180"/>
      </w:pPr>
    </w:lvl>
    <w:lvl w:ilvl="6" w:tplc="241A000F" w:tentative="1">
      <w:start w:val="1"/>
      <w:numFmt w:val="decimal"/>
      <w:lvlText w:val="%7."/>
      <w:lvlJc w:val="left"/>
      <w:pPr>
        <w:ind w:left="5370" w:hanging="360"/>
      </w:pPr>
    </w:lvl>
    <w:lvl w:ilvl="7" w:tplc="241A0019" w:tentative="1">
      <w:start w:val="1"/>
      <w:numFmt w:val="lowerLetter"/>
      <w:lvlText w:val="%8."/>
      <w:lvlJc w:val="left"/>
      <w:pPr>
        <w:ind w:left="6090" w:hanging="360"/>
      </w:pPr>
    </w:lvl>
    <w:lvl w:ilvl="8" w:tplc="2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27B172A8"/>
    <w:multiLevelType w:val="hybridMultilevel"/>
    <w:tmpl w:val="AF2EE518"/>
    <w:lvl w:ilvl="0" w:tplc="644C4A82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74F40"/>
    <w:multiLevelType w:val="hybridMultilevel"/>
    <w:tmpl w:val="6D6C2B1C"/>
    <w:lvl w:ilvl="0" w:tplc="F3A4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84604"/>
    <w:multiLevelType w:val="hybridMultilevel"/>
    <w:tmpl w:val="EDBCC8C4"/>
    <w:lvl w:ilvl="0" w:tplc="30CC6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313142"/>
    <w:multiLevelType w:val="hybridMultilevel"/>
    <w:tmpl w:val="985200E6"/>
    <w:lvl w:ilvl="0" w:tplc="A2A66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F8194F"/>
    <w:multiLevelType w:val="hybridMultilevel"/>
    <w:tmpl w:val="20663106"/>
    <w:lvl w:ilvl="0" w:tplc="8B66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D70F7"/>
    <w:multiLevelType w:val="hybridMultilevel"/>
    <w:tmpl w:val="0D4ED06C"/>
    <w:lvl w:ilvl="0" w:tplc="241A000F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273F74"/>
    <w:multiLevelType w:val="hybridMultilevel"/>
    <w:tmpl w:val="3C4A7194"/>
    <w:lvl w:ilvl="0" w:tplc="241A000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D4144"/>
    <w:multiLevelType w:val="hybridMultilevel"/>
    <w:tmpl w:val="A1C22C56"/>
    <w:lvl w:ilvl="0" w:tplc="D1FC4C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8E82257"/>
    <w:multiLevelType w:val="hybridMultilevel"/>
    <w:tmpl w:val="728E4F20"/>
    <w:lvl w:ilvl="0" w:tplc="241A000F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783C6D"/>
    <w:multiLevelType w:val="hybridMultilevel"/>
    <w:tmpl w:val="DDF460E0"/>
    <w:lvl w:ilvl="0" w:tplc="E24E7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D0795B"/>
    <w:multiLevelType w:val="hybridMultilevel"/>
    <w:tmpl w:val="4F84EDEC"/>
    <w:lvl w:ilvl="0" w:tplc="8E723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7C2D21"/>
    <w:multiLevelType w:val="hybridMultilevel"/>
    <w:tmpl w:val="8C0C4FA8"/>
    <w:lvl w:ilvl="0" w:tplc="241A0017">
      <w:start w:val="1"/>
      <w:numFmt w:val="lowerLetter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C24E98"/>
    <w:multiLevelType w:val="hybridMultilevel"/>
    <w:tmpl w:val="86AE6348"/>
    <w:lvl w:ilvl="0" w:tplc="65A8342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45" w:hanging="360"/>
      </w:pPr>
    </w:lvl>
    <w:lvl w:ilvl="2" w:tplc="241A001B" w:tentative="1">
      <w:start w:val="1"/>
      <w:numFmt w:val="lowerRoman"/>
      <w:lvlText w:val="%3."/>
      <w:lvlJc w:val="right"/>
      <w:pPr>
        <w:ind w:left="2565" w:hanging="180"/>
      </w:pPr>
    </w:lvl>
    <w:lvl w:ilvl="3" w:tplc="241A000F" w:tentative="1">
      <w:start w:val="1"/>
      <w:numFmt w:val="decimal"/>
      <w:lvlText w:val="%4."/>
      <w:lvlJc w:val="left"/>
      <w:pPr>
        <w:ind w:left="3285" w:hanging="360"/>
      </w:pPr>
    </w:lvl>
    <w:lvl w:ilvl="4" w:tplc="241A0019" w:tentative="1">
      <w:start w:val="1"/>
      <w:numFmt w:val="lowerLetter"/>
      <w:lvlText w:val="%5."/>
      <w:lvlJc w:val="left"/>
      <w:pPr>
        <w:ind w:left="4005" w:hanging="360"/>
      </w:pPr>
    </w:lvl>
    <w:lvl w:ilvl="5" w:tplc="241A001B" w:tentative="1">
      <w:start w:val="1"/>
      <w:numFmt w:val="lowerRoman"/>
      <w:lvlText w:val="%6."/>
      <w:lvlJc w:val="right"/>
      <w:pPr>
        <w:ind w:left="4725" w:hanging="180"/>
      </w:pPr>
    </w:lvl>
    <w:lvl w:ilvl="6" w:tplc="241A000F" w:tentative="1">
      <w:start w:val="1"/>
      <w:numFmt w:val="decimal"/>
      <w:lvlText w:val="%7."/>
      <w:lvlJc w:val="left"/>
      <w:pPr>
        <w:ind w:left="5445" w:hanging="360"/>
      </w:pPr>
    </w:lvl>
    <w:lvl w:ilvl="7" w:tplc="241A0019" w:tentative="1">
      <w:start w:val="1"/>
      <w:numFmt w:val="lowerLetter"/>
      <w:lvlText w:val="%8."/>
      <w:lvlJc w:val="left"/>
      <w:pPr>
        <w:ind w:left="6165" w:hanging="360"/>
      </w:pPr>
    </w:lvl>
    <w:lvl w:ilvl="8" w:tplc="2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590B42FD"/>
    <w:multiLevelType w:val="hybridMultilevel"/>
    <w:tmpl w:val="729097EC"/>
    <w:lvl w:ilvl="0" w:tplc="C714F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DD44AA"/>
    <w:multiLevelType w:val="hybridMultilevel"/>
    <w:tmpl w:val="FDD8E85C"/>
    <w:lvl w:ilvl="0" w:tplc="91607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9944CE"/>
    <w:multiLevelType w:val="hybridMultilevel"/>
    <w:tmpl w:val="EB1C1E64"/>
    <w:lvl w:ilvl="0" w:tplc="54129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DA0F0A"/>
    <w:multiLevelType w:val="hybridMultilevel"/>
    <w:tmpl w:val="D4B25D2E"/>
    <w:lvl w:ilvl="0" w:tplc="8234A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F5B32"/>
    <w:multiLevelType w:val="hybridMultilevel"/>
    <w:tmpl w:val="0DBE8010"/>
    <w:lvl w:ilvl="0" w:tplc="F3A4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072D02"/>
    <w:multiLevelType w:val="hybridMultilevel"/>
    <w:tmpl w:val="11DC8736"/>
    <w:lvl w:ilvl="0" w:tplc="241A0019">
      <w:start w:val="1"/>
      <w:numFmt w:val="lowerLetter"/>
      <w:lvlText w:val="%1."/>
      <w:lvlJc w:val="left"/>
      <w:pPr>
        <w:ind w:left="1571" w:hanging="360"/>
      </w:pPr>
    </w:lvl>
    <w:lvl w:ilvl="1" w:tplc="241A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241A001B">
      <w:start w:val="1"/>
      <w:numFmt w:val="lowerRoman"/>
      <w:lvlText w:val="%3."/>
      <w:lvlJc w:val="right"/>
      <w:pPr>
        <w:ind w:left="3011" w:hanging="180"/>
      </w:pPr>
    </w:lvl>
    <w:lvl w:ilvl="3" w:tplc="241A000F">
      <w:start w:val="1"/>
      <w:numFmt w:val="decimal"/>
      <w:lvlText w:val="%4."/>
      <w:lvlJc w:val="left"/>
      <w:pPr>
        <w:ind w:left="3731" w:hanging="360"/>
      </w:pPr>
    </w:lvl>
    <w:lvl w:ilvl="4" w:tplc="241A0019">
      <w:start w:val="1"/>
      <w:numFmt w:val="lowerLetter"/>
      <w:lvlText w:val="%5."/>
      <w:lvlJc w:val="left"/>
      <w:pPr>
        <w:ind w:left="4451" w:hanging="360"/>
      </w:pPr>
    </w:lvl>
    <w:lvl w:ilvl="5" w:tplc="241A001B">
      <w:start w:val="1"/>
      <w:numFmt w:val="lowerRoman"/>
      <w:lvlText w:val="%6."/>
      <w:lvlJc w:val="right"/>
      <w:pPr>
        <w:ind w:left="5171" w:hanging="180"/>
      </w:pPr>
    </w:lvl>
    <w:lvl w:ilvl="6" w:tplc="241A000F">
      <w:start w:val="1"/>
      <w:numFmt w:val="decimal"/>
      <w:lvlText w:val="%7."/>
      <w:lvlJc w:val="left"/>
      <w:pPr>
        <w:ind w:left="5891" w:hanging="360"/>
      </w:pPr>
    </w:lvl>
    <w:lvl w:ilvl="7" w:tplc="241A0019">
      <w:start w:val="1"/>
      <w:numFmt w:val="lowerLetter"/>
      <w:lvlText w:val="%8."/>
      <w:lvlJc w:val="left"/>
      <w:pPr>
        <w:ind w:left="6611" w:hanging="360"/>
      </w:pPr>
    </w:lvl>
    <w:lvl w:ilvl="8" w:tplc="241A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1DB3906"/>
    <w:multiLevelType w:val="hybridMultilevel"/>
    <w:tmpl w:val="F5C2DFAA"/>
    <w:lvl w:ilvl="0" w:tplc="C7CED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4250AB"/>
    <w:multiLevelType w:val="hybridMultilevel"/>
    <w:tmpl w:val="4F5623D4"/>
    <w:lvl w:ilvl="0" w:tplc="F2704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694068"/>
    <w:multiLevelType w:val="hybridMultilevel"/>
    <w:tmpl w:val="847A9CC2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3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27"/>
  </w:num>
  <w:num w:numId="9">
    <w:abstractNumId w:val="10"/>
  </w:num>
  <w:num w:numId="10">
    <w:abstractNumId w:val="8"/>
  </w:num>
  <w:num w:numId="11">
    <w:abstractNumId w:val="7"/>
  </w:num>
  <w:num w:numId="12">
    <w:abstractNumId w:val="21"/>
  </w:num>
  <w:num w:numId="13">
    <w:abstractNumId w:val="5"/>
  </w:num>
  <w:num w:numId="14">
    <w:abstractNumId w:val="26"/>
  </w:num>
  <w:num w:numId="15">
    <w:abstractNumId w:val="14"/>
  </w:num>
  <w:num w:numId="16">
    <w:abstractNumId w:val="25"/>
  </w:num>
  <w:num w:numId="17">
    <w:abstractNumId w:val="23"/>
  </w:num>
  <w:num w:numId="18">
    <w:abstractNumId w:val="1"/>
  </w:num>
  <w:num w:numId="19">
    <w:abstractNumId w:val="24"/>
  </w:num>
  <w:num w:numId="20">
    <w:abstractNumId w:val="30"/>
  </w:num>
  <w:num w:numId="21">
    <w:abstractNumId w:val="15"/>
  </w:num>
  <w:num w:numId="22">
    <w:abstractNumId w:val="29"/>
  </w:num>
  <w:num w:numId="23">
    <w:abstractNumId w:val="22"/>
  </w:num>
  <w:num w:numId="24">
    <w:abstractNumId w:val="4"/>
  </w:num>
  <w:num w:numId="25">
    <w:abstractNumId w:val="31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0"/>
  </w:num>
  <w:num w:numId="30">
    <w:abstractNumId w:val="19"/>
  </w:num>
  <w:num w:numId="31">
    <w:abstractNumId w:val="16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E"/>
    <w:rsid w:val="00054933"/>
    <w:rsid w:val="0006272E"/>
    <w:rsid w:val="00076B0C"/>
    <w:rsid w:val="000B68D5"/>
    <w:rsid w:val="000D7CE2"/>
    <w:rsid w:val="00116612"/>
    <w:rsid w:val="00120F12"/>
    <w:rsid w:val="00160EDA"/>
    <w:rsid w:val="00162EC4"/>
    <w:rsid w:val="00170010"/>
    <w:rsid w:val="001A283A"/>
    <w:rsid w:val="001A3FBC"/>
    <w:rsid w:val="001E4F98"/>
    <w:rsid w:val="00203071"/>
    <w:rsid w:val="00257717"/>
    <w:rsid w:val="00297CD8"/>
    <w:rsid w:val="003001B5"/>
    <w:rsid w:val="003406B8"/>
    <w:rsid w:val="003414E0"/>
    <w:rsid w:val="00354DBA"/>
    <w:rsid w:val="00362485"/>
    <w:rsid w:val="00367DAA"/>
    <w:rsid w:val="00371337"/>
    <w:rsid w:val="0038220D"/>
    <w:rsid w:val="004273E2"/>
    <w:rsid w:val="004555F3"/>
    <w:rsid w:val="0049139C"/>
    <w:rsid w:val="00502752"/>
    <w:rsid w:val="00516DE9"/>
    <w:rsid w:val="00540FEB"/>
    <w:rsid w:val="00557EFE"/>
    <w:rsid w:val="005B7578"/>
    <w:rsid w:val="005B7AA0"/>
    <w:rsid w:val="005D5398"/>
    <w:rsid w:val="005F5981"/>
    <w:rsid w:val="0061062A"/>
    <w:rsid w:val="006333B8"/>
    <w:rsid w:val="00652681"/>
    <w:rsid w:val="00656682"/>
    <w:rsid w:val="00665EF3"/>
    <w:rsid w:val="00665F50"/>
    <w:rsid w:val="006863C2"/>
    <w:rsid w:val="006E2EBE"/>
    <w:rsid w:val="006E4033"/>
    <w:rsid w:val="006F1F4F"/>
    <w:rsid w:val="0072424E"/>
    <w:rsid w:val="00745653"/>
    <w:rsid w:val="00760474"/>
    <w:rsid w:val="00784594"/>
    <w:rsid w:val="007A5CEE"/>
    <w:rsid w:val="007D0615"/>
    <w:rsid w:val="007E010D"/>
    <w:rsid w:val="00801305"/>
    <w:rsid w:val="008048B4"/>
    <w:rsid w:val="00830D4E"/>
    <w:rsid w:val="00887D55"/>
    <w:rsid w:val="008D2DDD"/>
    <w:rsid w:val="00900F34"/>
    <w:rsid w:val="00917C90"/>
    <w:rsid w:val="009336DA"/>
    <w:rsid w:val="00951C3E"/>
    <w:rsid w:val="00966579"/>
    <w:rsid w:val="009749EC"/>
    <w:rsid w:val="00982C2E"/>
    <w:rsid w:val="009D3A84"/>
    <w:rsid w:val="009E278A"/>
    <w:rsid w:val="00A979E2"/>
    <w:rsid w:val="00AD5F59"/>
    <w:rsid w:val="00AE368E"/>
    <w:rsid w:val="00B034C0"/>
    <w:rsid w:val="00B64829"/>
    <w:rsid w:val="00B72D96"/>
    <w:rsid w:val="00B95760"/>
    <w:rsid w:val="00BA690C"/>
    <w:rsid w:val="00BC236D"/>
    <w:rsid w:val="00BD2703"/>
    <w:rsid w:val="00BF6DA3"/>
    <w:rsid w:val="00C03C9D"/>
    <w:rsid w:val="00C100A1"/>
    <w:rsid w:val="00C41EC5"/>
    <w:rsid w:val="00C53E8C"/>
    <w:rsid w:val="00C71050"/>
    <w:rsid w:val="00C76467"/>
    <w:rsid w:val="00C84DB5"/>
    <w:rsid w:val="00C91AAF"/>
    <w:rsid w:val="00D67953"/>
    <w:rsid w:val="00D97F3E"/>
    <w:rsid w:val="00DB0A2F"/>
    <w:rsid w:val="00DB7B8E"/>
    <w:rsid w:val="00DF7123"/>
    <w:rsid w:val="00E11ADF"/>
    <w:rsid w:val="00E2238C"/>
    <w:rsid w:val="00E43D46"/>
    <w:rsid w:val="00E70672"/>
    <w:rsid w:val="00E72972"/>
    <w:rsid w:val="00EA1435"/>
    <w:rsid w:val="00EB0D5F"/>
    <w:rsid w:val="00EC2446"/>
    <w:rsid w:val="00F26DBB"/>
    <w:rsid w:val="00F479E8"/>
    <w:rsid w:val="00F67835"/>
    <w:rsid w:val="00F76923"/>
    <w:rsid w:val="00F80C10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E0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2E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2E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D7CE2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4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4C0"/>
    <w:rPr>
      <w:rFonts w:ascii="Calibri" w:eastAsia="Calibri" w:hAnsi="Calibri" w:cs="Times New Roman"/>
      <w:b/>
      <w:bCs/>
      <w:i/>
      <w:iCs/>
      <w:color w:val="4F81BD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2E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2E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D7CE2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4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4C0"/>
    <w:rPr>
      <w:rFonts w:ascii="Calibri" w:eastAsia="Calibri" w:hAnsi="Calibri" w:cs="Times New Roman"/>
      <w:b/>
      <w:bCs/>
      <w:i/>
      <w:iCs/>
      <w:color w:val="4F81BD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909C-56DE-48BA-964B-E2D5FCF6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Snežana Žujović</cp:lastModifiedBy>
  <cp:revision>2</cp:revision>
  <cp:lastPrinted>2016-04-12T11:07:00Z</cp:lastPrinted>
  <dcterms:created xsi:type="dcterms:W3CDTF">2016-04-12T12:28:00Z</dcterms:created>
  <dcterms:modified xsi:type="dcterms:W3CDTF">2016-04-12T12:28:00Z</dcterms:modified>
</cp:coreProperties>
</file>